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AA162F" w:rsidRDefault="00AA162F" w14:paraId="672A6659" wp14:textId="77777777">
      <w:pPr>
        <w:widowControl w:val="0"/>
        <w:pBdr>
          <w:top w:val="nil"/>
          <w:left w:val="nil"/>
          <w:bottom w:val="nil"/>
          <w:right w:val="nil"/>
          <w:between w:val="nil"/>
        </w:pBdr>
        <w:spacing w:after="0" w:line="276" w:lineRule="auto"/>
        <w:rPr>
          <w:rFonts w:ascii="Arial" w:hAnsi="Arial" w:eastAsia="Arial" w:cs="Arial"/>
          <w:color w:val="000000"/>
          <w:sz w:val="22"/>
          <w:szCs w:val="22"/>
        </w:rPr>
      </w:pPr>
    </w:p>
    <w:tbl>
      <w:tblPr>
        <w:tblStyle w:val="a"/>
        <w:tblW w:w="10800" w:type="dxa"/>
        <w:tblInd w:w="-650" w:type="dxa"/>
        <w:tblBorders>
          <w:top w:val="single" w:color="000000" w:sz="4" w:space="0"/>
          <w:bottom w:val="single" w:color="000000" w:sz="4" w:space="0"/>
        </w:tblBorders>
        <w:tblLayout w:type="fixed"/>
        <w:tblLook w:val="0000" w:firstRow="0" w:lastRow="0" w:firstColumn="0" w:lastColumn="0" w:noHBand="0" w:noVBand="0"/>
      </w:tblPr>
      <w:tblGrid>
        <w:gridCol w:w="7920"/>
        <w:gridCol w:w="900"/>
        <w:gridCol w:w="1980"/>
      </w:tblGrid>
      <w:tr xmlns:wp14="http://schemas.microsoft.com/office/word/2010/wordml" w:rsidR="00AA162F" w14:paraId="0AA937EF" wp14:textId="77777777">
        <w:tc>
          <w:tcPr>
            <w:tcW w:w="7920" w:type="dxa"/>
            <w:tcBorders>
              <w:bottom w:val="single" w:color="000000" w:sz="4" w:space="0"/>
            </w:tcBorders>
          </w:tcPr>
          <w:p w:rsidR="00AA162F" w:rsidRDefault="002B399E" w14:paraId="2F877005" wp14:textId="77777777">
            <w:pPr>
              <w:spacing w:before="120" w:after="120"/>
              <w:rPr>
                <w:b/>
                <w:sz w:val="20"/>
                <w:szCs w:val="20"/>
              </w:rPr>
            </w:pPr>
            <w:r>
              <w:rPr>
                <w:b/>
                <w:sz w:val="20"/>
                <w:szCs w:val="20"/>
              </w:rPr>
              <w:t>Handelingsprotocol: opvolgingsdocument</w:t>
            </w:r>
          </w:p>
        </w:tc>
        <w:tc>
          <w:tcPr>
            <w:tcW w:w="900" w:type="dxa"/>
            <w:tcBorders>
              <w:bottom w:val="single" w:color="000000" w:sz="4" w:space="0"/>
            </w:tcBorders>
          </w:tcPr>
          <w:p w:rsidR="00AA162F" w:rsidRDefault="002B399E" w14:paraId="29D6B04F" wp14:textId="77777777">
            <w:pPr>
              <w:spacing w:before="120" w:after="120"/>
              <w:rPr>
                <w:sz w:val="16"/>
                <w:szCs w:val="16"/>
              </w:rPr>
            </w:pPr>
            <w:r>
              <w:rPr>
                <w:sz w:val="16"/>
                <w:szCs w:val="16"/>
              </w:rPr>
              <w:t xml:space="preserve"> </w:t>
            </w:r>
          </w:p>
        </w:tc>
        <w:tc>
          <w:tcPr>
            <w:tcW w:w="1980" w:type="dxa"/>
            <w:tcBorders>
              <w:bottom w:val="single" w:color="000000" w:sz="4" w:space="0"/>
            </w:tcBorders>
          </w:tcPr>
          <w:p w:rsidR="00AA162F" w:rsidRDefault="002B399E" w14:paraId="0A6959E7" wp14:textId="77777777">
            <w:pPr>
              <w:spacing w:before="120" w:after="120"/>
              <w:rPr>
                <w:sz w:val="16"/>
                <w:szCs w:val="16"/>
              </w:rPr>
            </w:pPr>
            <w:r>
              <w:rPr>
                <w:sz w:val="16"/>
                <w:szCs w:val="16"/>
              </w:rPr>
              <w:t xml:space="preserve"> </w:t>
            </w:r>
          </w:p>
        </w:tc>
      </w:tr>
    </w:tbl>
    <w:p xmlns:wp14="http://schemas.microsoft.com/office/word/2010/wordml" w:rsidR="00AA162F" w:rsidRDefault="00AA162F" w14:paraId="0A37501D" wp14:textId="77777777">
      <w:pPr>
        <w:sectPr w:rsidR="00AA162F">
          <w:footerReference w:type="even" r:id="rId8"/>
          <w:footerReference w:type="default" r:id="rId9"/>
          <w:pgSz w:w="11906" w:h="16838" w:orient="portrait"/>
          <w:pgMar w:top="1979" w:right="748" w:bottom="851" w:left="1259" w:header="709" w:footer="709" w:gutter="0"/>
          <w:pgNumType w:start="1"/>
          <w:cols w:space="708"/>
        </w:sectPr>
      </w:pPr>
    </w:p>
    <w:p xmlns:wp14="http://schemas.microsoft.com/office/word/2010/wordml" w:rsidR="00AA162F" w:rsidRDefault="002B399E" w14:paraId="60BDD45F" wp14:textId="77777777">
      <w:pPr>
        <w:widowControl w:val="0"/>
        <w:pBdr>
          <w:top w:val="nil"/>
          <w:left w:val="nil"/>
          <w:bottom w:val="nil"/>
          <w:right w:val="nil"/>
          <w:between w:val="nil"/>
        </w:pBdr>
        <w:spacing w:after="0" w:line="276" w:lineRule="auto"/>
      </w:pPr>
      <w:r>
        <w:t>Bereid je gesprek voor en noteer je relevante informatie hier. Gebruik dit document om:</w:t>
      </w:r>
    </w:p>
    <w:p xmlns:wp14="http://schemas.microsoft.com/office/word/2010/wordml" w:rsidR="00AA162F" w:rsidRDefault="002B399E" w14:paraId="21924AC6" wp14:textId="77777777">
      <w:pPr>
        <w:widowControl w:val="0"/>
        <w:numPr>
          <w:ilvl w:val="0"/>
          <w:numId w:val="1"/>
        </w:numPr>
        <w:pBdr>
          <w:top w:val="nil"/>
          <w:left w:val="nil"/>
          <w:bottom w:val="nil"/>
          <w:right w:val="nil"/>
          <w:between w:val="nil"/>
        </w:pBdr>
        <w:spacing w:after="0" w:line="276" w:lineRule="auto"/>
      </w:pPr>
      <w:r>
        <w:t>de situatie in kaart te brengen</w:t>
      </w:r>
    </w:p>
    <w:p xmlns:wp14="http://schemas.microsoft.com/office/word/2010/wordml" w:rsidR="00AA162F" w:rsidRDefault="002B399E" w14:paraId="249D6F2F" wp14:textId="77777777">
      <w:pPr>
        <w:widowControl w:val="0"/>
        <w:numPr>
          <w:ilvl w:val="0"/>
          <w:numId w:val="1"/>
        </w:numPr>
        <w:pBdr>
          <w:top w:val="nil"/>
          <w:left w:val="nil"/>
          <w:bottom w:val="nil"/>
          <w:right w:val="nil"/>
          <w:between w:val="nil"/>
        </w:pBdr>
        <w:spacing w:after="0" w:line="276" w:lineRule="auto"/>
      </w:pPr>
      <w:r>
        <w:t>de ernst van de situatie in te schatten</w:t>
      </w:r>
    </w:p>
    <w:p xmlns:wp14="http://schemas.microsoft.com/office/word/2010/wordml" w:rsidR="00AA162F" w:rsidRDefault="002B399E" w14:paraId="0C3A9B7E" wp14:textId="77777777">
      <w:pPr>
        <w:widowControl w:val="0"/>
        <w:numPr>
          <w:ilvl w:val="0"/>
          <w:numId w:val="1"/>
        </w:numPr>
        <w:pBdr>
          <w:top w:val="nil"/>
          <w:left w:val="nil"/>
          <w:bottom w:val="nil"/>
          <w:right w:val="nil"/>
          <w:between w:val="nil"/>
        </w:pBdr>
        <w:spacing w:after="0" w:line="276" w:lineRule="auto"/>
      </w:pPr>
      <w:r>
        <w:t>advies in te winnen en de situatie op te volgen</w:t>
      </w:r>
    </w:p>
    <w:p xmlns:wp14="http://schemas.microsoft.com/office/word/2010/wordml" w:rsidR="00AA162F" w:rsidRDefault="002B399E" w14:paraId="7186D331" wp14:textId="77777777">
      <w:pPr>
        <w:widowControl w:val="0"/>
        <w:numPr>
          <w:ilvl w:val="0"/>
          <w:numId w:val="1"/>
        </w:numPr>
        <w:pBdr>
          <w:top w:val="nil"/>
          <w:left w:val="nil"/>
          <w:bottom w:val="nil"/>
          <w:right w:val="nil"/>
          <w:between w:val="nil"/>
        </w:pBdr>
        <w:spacing w:after="0" w:line="276" w:lineRule="auto"/>
      </w:pPr>
      <w:r>
        <w:t>nazorg te concretiseren en te evalueren</w:t>
      </w:r>
    </w:p>
    <w:p xmlns:wp14="http://schemas.microsoft.com/office/word/2010/wordml" w:rsidR="00AA162F" w:rsidRDefault="002B399E" w14:paraId="4E9FDBE7" wp14:textId="77777777">
      <w:pPr>
        <w:widowControl w:val="0"/>
        <w:numPr>
          <w:ilvl w:val="0"/>
          <w:numId w:val="1"/>
        </w:numPr>
        <w:pBdr>
          <w:top w:val="nil"/>
          <w:left w:val="nil"/>
          <w:bottom w:val="nil"/>
          <w:right w:val="nil"/>
          <w:between w:val="nil"/>
        </w:pBdr>
        <w:spacing w:after="0" w:line="276" w:lineRule="auto"/>
      </w:pPr>
      <w:r>
        <w:t>verbeter</w:t>
      </w:r>
      <w:r>
        <w:t>acties te formuleren op beleidsvlak</w:t>
      </w:r>
    </w:p>
    <w:tbl>
      <w:tblPr>
        <w:tblStyle w:val="a0"/>
        <w:tblW w:w="10800" w:type="dxa"/>
        <w:tblInd w:w="-650" w:type="dxa"/>
        <w:tblLayout w:type="fixed"/>
        <w:tblLook w:val="0000" w:firstRow="0" w:lastRow="0" w:firstColumn="0" w:lastColumn="0" w:noHBand="0" w:noVBand="0"/>
      </w:tblPr>
      <w:tblGrid>
        <w:gridCol w:w="10800"/>
      </w:tblGrid>
      <w:tr xmlns:wp14="http://schemas.microsoft.com/office/word/2010/wordml" w:rsidR="00AA162F" w14:paraId="5DAB6C7B" wp14:textId="77777777">
        <w:trPr>
          <w:trHeight w:val="460"/>
        </w:trPr>
        <w:tc>
          <w:tcPr>
            <w:tcW w:w="10800" w:type="dxa"/>
            <w:vAlign w:val="bottom"/>
          </w:tcPr>
          <w:p w:rsidR="00AA162F" w:rsidRDefault="00AA162F" w14:paraId="02EB378F" wp14:textId="77777777"/>
        </w:tc>
      </w:tr>
    </w:tbl>
    <w:p xmlns:wp14="http://schemas.microsoft.com/office/word/2010/wordml" w:rsidR="00AA162F" w:rsidP="00F731CD" w:rsidRDefault="002B399E" w14:paraId="69C1AC31" wp14:textId="77777777">
      <w:pPr>
        <w:pStyle w:val="Kop1"/>
        <w:numPr>
          <w:ilvl w:val="0"/>
          <w:numId w:val="0"/>
        </w:numPr>
      </w:pPr>
      <w:r>
        <w:t>Fase 1: breng de situatie in kaart</w:t>
      </w:r>
    </w:p>
    <w:p xmlns:wp14="http://schemas.microsoft.com/office/word/2010/wordml" w:rsidR="00AA162F" w:rsidRDefault="00AA162F" w14:paraId="6A05A809" wp14:textId="77777777"/>
    <w:tbl>
      <w:tblPr>
        <w:tblStyle w:val="a1"/>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116"/>
      </w:tblGrid>
      <w:tr xmlns:wp14="http://schemas.microsoft.com/office/word/2010/wordml" w:rsidR="00AA162F" w:rsidTr="5447B9EE" w14:paraId="1CEDC746" wp14:textId="77777777">
        <w:tc>
          <w:tcPr>
            <w:tcW w:w="10116" w:type="dxa"/>
            <w:tcMar/>
          </w:tcPr>
          <w:p w:rsidR="00AA162F" w:rsidRDefault="002B399E" w14:paraId="34BC2490" wp14:textId="4FD3AF3F">
            <w:r w:rsidR="002B399E">
              <w:rPr/>
              <w:t>Spreken we over een melding, onthulling</w:t>
            </w:r>
            <w:r w:rsidR="57DFDD8B">
              <w:rPr/>
              <w:t>,</w:t>
            </w:r>
            <w:r w:rsidR="002B399E">
              <w:rPr/>
              <w:t xml:space="preserve"> vaststelling? </w:t>
            </w:r>
          </w:p>
          <w:p w:rsidR="00AA162F" w:rsidRDefault="002B399E" w14:paraId="4DD6EA7F" wp14:textId="77777777">
            <w:r w:rsidR="002B399E">
              <w:rPr/>
              <w:t>Beschrijf hier de casus.</w:t>
            </w:r>
          </w:p>
          <w:p w:rsidR="00AA162F" w:rsidRDefault="00AA162F" w14:paraId="41C8F396" wp14:textId="77777777"/>
          <w:p w:rsidR="00AA162F" w:rsidRDefault="00AA162F" w14:paraId="72A3D3EC" wp14:textId="77777777"/>
        </w:tc>
      </w:tr>
    </w:tbl>
    <w:p xmlns:wp14="http://schemas.microsoft.com/office/word/2010/wordml" w:rsidR="00AA162F" w:rsidRDefault="00AA162F" w14:paraId="0D0B940D" wp14:textId="77777777"/>
    <w:p xmlns:wp14="http://schemas.microsoft.com/office/word/2010/wordml" w:rsidR="00AA162F" w:rsidRDefault="00AA162F" w14:paraId="0E27B00A" wp14:textId="77777777"/>
    <w:tbl>
      <w:tblPr>
        <w:tblStyle w:val="a2"/>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353"/>
        <w:gridCol w:w="4763"/>
      </w:tblGrid>
      <w:tr xmlns:wp14="http://schemas.microsoft.com/office/word/2010/wordml" w:rsidR="00AA162F" w14:paraId="5F238E72" wp14:textId="77777777">
        <w:tc>
          <w:tcPr>
            <w:tcW w:w="5353" w:type="dxa"/>
          </w:tcPr>
          <w:p w:rsidR="00AA162F" w:rsidRDefault="002B399E" w14:paraId="1B2F85D9" wp14:textId="77777777">
            <w:r>
              <w:t>Met wie wil je (allemaal) een gesprek voeren?</w:t>
            </w:r>
          </w:p>
        </w:tc>
        <w:tc>
          <w:tcPr>
            <w:tcW w:w="4763" w:type="dxa"/>
          </w:tcPr>
          <w:p w:rsidR="00AA162F" w:rsidRDefault="00AA162F" w14:paraId="60061E4C" wp14:textId="77777777">
            <w:pPr>
              <w:spacing w:after="160" w:line="259" w:lineRule="auto"/>
              <w:rPr>
                <w:rFonts w:ascii="Calibri" w:hAnsi="Calibri" w:eastAsia="Calibri" w:cs="Calibri"/>
                <w:sz w:val="22"/>
                <w:szCs w:val="22"/>
              </w:rPr>
            </w:pPr>
          </w:p>
        </w:tc>
      </w:tr>
      <w:tr xmlns:wp14="http://schemas.microsoft.com/office/word/2010/wordml" w:rsidR="00AA162F" w14:paraId="19C7A1B4" wp14:textId="77777777">
        <w:trPr>
          <w:trHeight w:val="527"/>
        </w:trPr>
        <w:tc>
          <w:tcPr>
            <w:tcW w:w="5353" w:type="dxa"/>
          </w:tcPr>
          <w:p w:rsidR="00AA162F" w:rsidRDefault="002B399E" w14:paraId="45AD1A1B" wp14:textId="77777777">
            <w:r>
              <w:t>Wie gaat de gesprekken voeren? Wie gaat met wie praten? Wie moet (eventueel) nog betrokken worden?</w:t>
            </w:r>
          </w:p>
        </w:tc>
        <w:tc>
          <w:tcPr>
            <w:tcW w:w="4763" w:type="dxa"/>
          </w:tcPr>
          <w:p w:rsidR="00AA162F" w:rsidRDefault="00AA162F" w14:paraId="44EAFD9C" wp14:textId="77777777">
            <w:pPr>
              <w:spacing w:after="160" w:line="259" w:lineRule="auto"/>
              <w:rPr>
                <w:rFonts w:ascii="Calibri" w:hAnsi="Calibri" w:eastAsia="Calibri" w:cs="Calibri"/>
                <w:sz w:val="22"/>
                <w:szCs w:val="22"/>
              </w:rPr>
            </w:pPr>
          </w:p>
        </w:tc>
      </w:tr>
      <w:tr xmlns:wp14="http://schemas.microsoft.com/office/word/2010/wordml" w:rsidR="00AA162F" w14:paraId="16BB1F4E" wp14:textId="77777777">
        <w:tc>
          <w:tcPr>
            <w:tcW w:w="5353" w:type="dxa"/>
          </w:tcPr>
          <w:p w:rsidR="00AA162F" w:rsidRDefault="002B399E" w14:paraId="1562727F" wp14:textId="77777777">
            <w:pPr>
              <w:spacing w:after="160" w:line="259" w:lineRule="auto"/>
            </w:pPr>
            <w:r>
              <w:t>Andere belangrijke zaken?</w:t>
            </w:r>
          </w:p>
        </w:tc>
        <w:tc>
          <w:tcPr>
            <w:tcW w:w="4763" w:type="dxa"/>
          </w:tcPr>
          <w:p w:rsidR="00AA162F" w:rsidRDefault="00AA162F" w14:paraId="4B94D5A5" wp14:textId="77777777">
            <w:pPr>
              <w:spacing w:after="160" w:line="259" w:lineRule="auto"/>
              <w:rPr>
                <w:rFonts w:ascii="Calibri" w:hAnsi="Calibri" w:eastAsia="Calibri" w:cs="Calibri"/>
                <w:sz w:val="22"/>
                <w:szCs w:val="22"/>
              </w:rPr>
            </w:pPr>
          </w:p>
        </w:tc>
      </w:tr>
    </w:tbl>
    <w:p xmlns:wp14="http://schemas.microsoft.com/office/word/2010/wordml" w:rsidR="00AA162F" w:rsidRDefault="00AA162F" w14:paraId="3DEEC669" wp14:textId="77777777"/>
    <w:p xmlns:wp14="http://schemas.microsoft.com/office/word/2010/wordml" w:rsidR="00AA162F" w:rsidRDefault="002B399E" w14:paraId="6AC35DB6" wp14:textId="77777777">
      <w:r>
        <w:t>Bereid de gesprekken goed voor.</w:t>
      </w:r>
    </w:p>
    <w:p xmlns:wp14="http://schemas.microsoft.com/office/word/2010/wordml" w:rsidR="00AA162F" w:rsidRDefault="00AA162F" w14:paraId="3656B9AB" wp14:textId="77777777"/>
    <w:tbl>
      <w:tblPr>
        <w:tblStyle w:val="a3"/>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116"/>
      </w:tblGrid>
      <w:tr xmlns:wp14="http://schemas.microsoft.com/office/word/2010/wordml" w:rsidR="00AA162F" w14:paraId="6DD6D7E4" wp14:textId="77777777">
        <w:tc>
          <w:tcPr>
            <w:tcW w:w="10116" w:type="dxa"/>
          </w:tcPr>
          <w:p w:rsidR="00AA162F" w:rsidRDefault="002B399E" w14:paraId="35C69CB2" wp14:textId="77777777">
            <w:pPr>
              <w:spacing w:after="0" w:line="259" w:lineRule="auto"/>
              <w:rPr>
                <w:rFonts w:ascii="Calibri" w:hAnsi="Calibri" w:eastAsia="Calibri" w:cs="Calibri"/>
                <w:sz w:val="22"/>
                <w:szCs w:val="22"/>
              </w:rPr>
            </w:pPr>
            <w:r>
              <w:rPr>
                <w:rFonts w:ascii="Calibri" w:hAnsi="Calibri" w:eastAsia="Calibri" w:cs="Calibri"/>
                <w:sz w:val="22"/>
                <w:szCs w:val="22"/>
              </w:rPr>
              <w:t>Welke vragen wil je stellen? Welke informatie heb je nodig? Formuleer hier de nodige vragen.</w:t>
            </w:r>
          </w:p>
          <w:p w:rsidR="00AA162F" w:rsidRDefault="00AA162F" w14:paraId="45FB0818" wp14:textId="77777777">
            <w:pPr>
              <w:ind w:left="720"/>
            </w:pPr>
          </w:p>
          <w:p w:rsidR="00AA162F" w:rsidRDefault="00AA162F" w14:paraId="049F31CB" wp14:textId="77777777"/>
        </w:tc>
      </w:tr>
    </w:tbl>
    <w:p xmlns:wp14="http://schemas.microsoft.com/office/word/2010/wordml" w:rsidR="00AA162F" w:rsidP="00F731CD" w:rsidRDefault="00AA162F" w14:paraId="53128261" wp14:textId="77777777">
      <w:pPr>
        <w:pStyle w:val="Kop1"/>
        <w:numPr>
          <w:ilvl w:val="0"/>
          <w:numId w:val="0"/>
        </w:numPr>
        <w:ind w:left="432"/>
      </w:pPr>
    </w:p>
    <w:p xmlns:wp14="http://schemas.microsoft.com/office/word/2010/wordml" w:rsidR="00AA162F" w:rsidRDefault="002B399E" w14:paraId="015245A0" wp14:textId="77777777">
      <w:r>
        <w:t xml:space="preserve">Deze criteria kunnen helpen om het gesprek aan te gaan. </w:t>
      </w:r>
    </w:p>
    <w:p xmlns:wp14="http://schemas.microsoft.com/office/word/2010/wordml" w:rsidR="00AA162F" w:rsidRDefault="00AA162F" w14:paraId="62486C05" wp14:textId="77777777"/>
    <w:p xmlns:wp14="http://schemas.microsoft.com/office/word/2010/wordml" w:rsidR="00AA162F" w:rsidRDefault="00AA162F" w14:paraId="4101652C" wp14:textId="77777777"/>
    <w:tbl>
      <w:tblPr>
        <w:tblStyle w:val="a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225"/>
        <w:gridCol w:w="1635"/>
        <w:gridCol w:w="1260"/>
      </w:tblGrid>
      <w:tr xmlns:wp14="http://schemas.microsoft.com/office/word/2010/wordml" w:rsidR="00AA162F" w14:paraId="4553B0CF" wp14:textId="77777777">
        <w:trPr>
          <w:trHeight w:val="950"/>
        </w:trPr>
        <w:tc>
          <w:tcPr>
            <w:tcW w:w="622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AA162F" w14:paraId="4B99056E" wp14:textId="77777777">
            <w:pPr>
              <w:widowControl w:val="0"/>
              <w:pBdr>
                <w:top w:val="nil"/>
                <w:left w:val="nil"/>
                <w:bottom w:val="nil"/>
                <w:right w:val="nil"/>
                <w:between w:val="nil"/>
              </w:pBdr>
              <w:spacing w:after="0" w:line="276" w:lineRule="auto"/>
            </w:pPr>
          </w:p>
        </w:tc>
        <w:tc>
          <w:tcPr>
            <w:tcW w:w="1635"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AA162F" w:rsidRDefault="002B399E" w14:paraId="28DEA32D" wp14:textId="77777777">
            <w:r>
              <w:t>Oké/niet oké/onduidelijk</w:t>
            </w:r>
          </w:p>
        </w:tc>
        <w:tc>
          <w:tcPr>
            <w:tcW w:w="1260" w:type="dxa"/>
            <w:tcBorders>
              <w:top w:val="single" w:color="000000" w:sz="8" w:space="0"/>
              <w:left w:val="nil"/>
              <w:bottom w:val="single" w:color="000000" w:sz="8" w:space="0"/>
              <w:right w:val="single" w:color="000000" w:sz="8" w:space="0"/>
            </w:tcBorders>
            <w:tcMar>
              <w:top w:w="100" w:type="dxa"/>
              <w:left w:w="100" w:type="dxa"/>
              <w:bottom w:w="100" w:type="dxa"/>
              <w:right w:w="100" w:type="dxa"/>
            </w:tcMar>
          </w:tcPr>
          <w:p w:rsidR="00AA162F" w:rsidRDefault="002B399E" w14:paraId="14040FAF" wp14:textId="77777777">
            <w:r>
              <w:t>Meer info nodig? Welke?</w:t>
            </w:r>
          </w:p>
        </w:tc>
      </w:tr>
      <w:tr xmlns:wp14="http://schemas.microsoft.com/office/word/2010/wordml" w:rsidR="00AA162F" w14:paraId="1BBF57D9" wp14:textId="77777777">
        <w:trPr>
          <w:trHeight w:val="500"/>
        </w:trPr>
        <w:tc>
          <w:tcPr>
            <w:tcW w:w="62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2B399E" w14:paraId="2A1DA930" wp14:textId="77777777">
            <w:r>
              <w:t>Is er toestemming of een akkoord voor het gedrag?</w:t>
            </w:r>
          </w:p>
        </w:tc>
        <w:tc>
          <w:tcPr>
            <w:tcW w:w="1635"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1299C43A" wp14:textId="77777777"/>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4DDBEF00" wp14:textId="77777777">
            <w:pPr>
              <w:widowControl w:val="0"/>
              <w:pBdr>
                <w:top w:val="nil"/>
                <w:left w:val="nil"/>
                <w:bottom w:val="nil"/>
                <w:right w:val="nil"/>
                <w:between w:val="nil"/>
              </w:pBdr>
              <w:spacing w:after="0" w:line="276" w:lineRule="auto"/>
            </w:pPr>
          </w:p>
        </w:tc>
      </w:tr>
      <w:tr xmlns:wp14="http://schemas.microsoft.com/office/word/2010/wordml" w:rsidR="00AA162F" w14:paraId="30DFC3D7" wp14:textId="77777777">
        <w:trPr>
          <w:trHeight w:val="500"/>
        </w:trPr>
        <w:tc>
          <w:tcPr>
            <w:tcW w:w="62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2B399E" w14:paraId="13A6E411" wp14:textId="77777777">
            <w:r>
              <w:t xml:space="preserve">Is er vrijwilligheid, of is er druk of dwang?   </w:t>
            </w:r>
          </w:p>
        </w:tc>
        <w:tc>
          <w:tcPr>
            <w:tcW w:w="1635"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3461D779" wp14:textId="77777777"/>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3CF2D8B6" wp14:textId="77777777">
            <w:pPr>
              <w:widowControl w:val="0"/>
              <w:pBdr>
                <w:top w:val="nil"/>
                <w:left w:val="nil"/>
                <w:bottom w:val="nil"/>
                <w:right w:val="nil"/>
                <w:between w:val="nil"/>
              </w:pBdr>
              <w:spacing w:after="0" w:line="276" w:lineRule="auto"/>
            </w:pPr>
          </w:p>
        </w:tc>
      </w:tr>
      <w:tr xmlns:wp14="http://schemas.microsoft.com/office/word/2010/wordml" w:rsidR="00AA162F" w14:paraId="570BE83D" wp14:textId="77777777">
        <w:trPr>
          <w:trHeight w:val="500"/>
        </w:trPr>
        <w:tc>
          <w:tcPr>
            <w:tcW w:w="62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2B399E" w14:paraId="7F69512B" wp14:textId="77777777">
            <w:r>
              <w:t>Is er gelijkwaardigheid tussen de betrokkenen?</w:t>
            </w:r>
          </w:p>
        </w:tc>
        <w:tc>
          <w:tcPr>
            <w:tcW w:w="1635"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0FB78278" wp14:textId="77777777"/>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1FC39945" wp14:textId="77777777">
            <w:pPr>
              <w:widowControl w:val="0"/>
              <w:pBdr>
                <w:top w:val="nil"/>
                <w:left w:val="nil"/>
                <w:bottom w:val="nil"/>
                <w:right w:val="nil"/>
                <w:between w:val="nil"/>
              </w:pBdr>
              <w:spacing w:after="0" w:line="276" w:lineRule="auto"/>
            </w:pPr>
          </w:p>
        </w:tc>
      </w:tr>
      <w:tr xmlns:wp14="http://schemas.microsoft.com/office/word/2010/wordml" w:rsidR="00AA162F" w14:paraId="4347FA6D" wp14:textId="77777777">
        <w:trPr>
          <w:trHeight w:val="725"/>
        </w:trPr>
        <w:tc>
          <w:tcPr>
            <w:tcW w:w="62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2B399E" w14:paraId="288F11C9" wp14:textId="77777777">
            <w:r>
              <w:lastRenderedPageBreak/>
              <w:t>Past het gedrag bij de ontwikkeling en leeftijd indien minderjarigen, is de pleger bij volle besef indien volwassene?</w:t>
            </w:r>
          </w:p>
        </w:tc>
        <w:tc>
          <w:tcPr>
            <w:tcW w:w="1635"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0562CB0E" wp14:textId="77777777"/>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34CE0A41" wp14:textId="77777777">
            <w:pPr>
              <w:widowControl w:val="0"/>
              <w:pBdr>
                <w:top w:val="nil"/>
                <w:left w:val="nil"/>
                <w:bottom w:val="nil"/>
                <w:right w:val="nil"/>
                <w:between w:val="nil"/>
              </w:pBdr>
              <w:spacing w:after="0" w:line="276" w:lineRule="auto"/>
            </w:pPr>
          </w:p>
        </w:tc>
      </w:tr>
      <w:tr xmlns:wp14="http://schemas.microsoft.com/office/word/2010/wordml" w:rsidR="00AA162F" w14:paraId="077B1ED3" wp14:textId="77777777">
        <w:trPr>
          <w:trHeight w:val="500"/>
        </w:trPr>
        <w:tc>
          <w:tcPr>
            <w:tcW w:w="62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2B399E" w14:paraId="7B449FE3" wp14:textId="77777777">
            <w:r>
              <w:t>Is het gedrag passend in de context?</w:t>
            </w:r>
          </w:p>
        </w:tc>
        <w:tc>
          <w:tcPr>
            <w:tcW w:w="1635"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62EBF3C5" wp14:textId="77777777"/>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6D98A12B" wp14:textId="77777777">
            <w:pPr>
              <w:widowControl w:val="0"/>
              <w:pBdr>
                <w:top w:val="nil"/>
                <w:left w:val="nil"/>
                <w:bottom w:val="nil"/>
                <w:right w:val="nil"/>
                <w:between w:val="nil"/>
              </w:pBdr>
              <w:spacing w:after="0" w:line="276" w:lineRule="auto"/>
            </w:pPr>
          </w:p>
        </w:tc>
      </w:tr>
      <w:tr xmlns:wp14="http://schemas.microsoft.com/office/word/2010/wordml" w:rsidR="00AA162F" w14:paraId="0DC6FAEB" wp14:textId="77777777">
        <w:trPr>
          <w:trHeight w:val="500"/>
        </w:trPr>
        <w:tc>
          <w:tcPr>
            <w:tcW w:w="622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rsidR="00AA162F" w:rsidRDefault="002B399E" w14:paraId="4EDA803F" wp14:textId="77777777">
            <w:r>
              <w:t>Is er een impact voor de pleger en/of het slachtoffer?</w:t>
            </w:r>
          </w:p>
        </w:tc>
        <w:tc>
          <w:tcPr>
            <w:tcW w:w="1635"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2946DB82" wp14:textId="77777777"/>
        </w:tc>
        <w:tc>
          <w:tcPr>
            <w:tcW w:w="1260" w:type="dxa"/>
            <w:tcBorders>
              <w:top w:val="nil"/>
              <w:left w:val="nil"/>
              <w:bottom w:val="single" w:color="000000" w:sz="8" w:space="0"/>
              <w:right w:val="single" w:color="000000" w:sz="8" w:space="0"/>
            </w:tcBorders>
            <w:tcMar>
              <w:top w:w="100" w:type="dxa"/>
              <w:left w:w="100" w:type="dxa"/>
              <w:bottom w:w="100" w:type="dxa"/>
              <w:right w:w="100" w:type="dxa"/>
            </w:tcMar>
          </w:tcPr>
          <w:p w:rsidR="00AA162F" w:rsidRDefault="00AA162F" w14:paraId="5997CC1D" wp14:textId="77777777">
            <w:pPr>
              <w:widowControl w:val="0"/>
              <w:pBdr>
                <w:top w:val="nil"/>
                <w:left w:val="nil"/>
                <w:bottom w:val="nil"/>
                <w:right w:val="nil"/>
                <w:between w:val="nil"/>
              </w:pBdr>
              <w:spacing w:after="0" w:line="276" w:lineRule="auto"/>
            </w:pPr>
          </w:p>
        </w:tc>
      </w:tr>
    </w:tbl>
    <w:p xmlns:wp14="http://schemas.microsoft.com/office/word/2010/wordml" w:rsidR="00AA162F" w:rsidRDefault="00AA162F" w14:paraId="110FFD37" wp14:textId="77777777"/>
    <w:p xmlns:wp14="http://schemas.microsoft.com/office/word/2010/wordml" w:rsidR="00AA162F" w:rsidP="00F731CD" w:rsidRDefault="002B399E" w14:paraId="20528765" wp14:textId="77777777">
      <w:pPr>
        <w:pStyle w:val="Kop1"/>
        <w:numPr>
          <w:ilvl w:val="0"/>
          <w:numId w:val="0"/>
        </w:numPr>
      </w:pPr>
      <w:bookmarkStart w:name="_heading=h.2a4sd29rl2j9" w:colFirst="0" w:colLast="0" w:id="0"/>
      <w:bookmarkEnd w:id="0"/>
      <w:r>
        <w:t>Fase 2: schat de ernst in van de situatie</w:t>
      </w:r>
    </w:p>
    <w:p xmlns:wp14="http://schemas.microsoft.com/office/word/2010/wordml" w:rsidR="00AA162F" w:rsidRDefault="00AA162F" w14:paraId="6B699379" wp14:textId="77777777"/>
    <w:p xmlns:wp14="http://schemas.microsoft.com/office/word/2010/wordml" w:rsidR="00AA162F" w:rsidRDefault="002B399E" w14:paraId="3900F3A0" wp14:textId="77777777">
      <w:r>
        <w:t xml:space="preserve">Na het gesprek met elke betrokkene schat je de ernst in.  </w:t>
      </w:r>
    </w:p>
    <w:p xmlns:wp14="http://schemas.microsoft.com/office/word/2010/wordml" w:rsidR="00AA162F" w:rsidRDefault="00AA162F" w14:paraId="3FE9F23F" wp14:textId="77777777"/>
    <w:tbl>
      <w:tblPr>
        <w:tblStyle w:val="a5"/>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259"/>
        <w:gridCol w:w="2011"/>
        <w:gridCol w:w="1940"/>
        <w:gridCol w:w="1940"/>
        <w:gridCol w:w="1966"/>
      </w:tblGrid>
      <w:tr xmlns:wp14="http://schemas.microsoft.com/office/word/2010/wordml" w:rsidR="00AA162F" w14:paraId="17739FD7" wp14:textId="77777777">
        <w:tc>
          <w:tcPr>
            <w:tcW w:w="2259" w:type="dxa"/>
          </w:tcPr>
          <w:p w:rsidR="00AA162F" w:rsidRDefault="00AA162F" w14:paraId="1F72F646" wp14:textId="77777777">
            <w:pPr>
              <w:pBdr>
                <w:top w:val="nil"/>
                <w:left w:val="nil"/>
                <w:bottom w:val="nil"/>
                <w:right w:val="nil"/>
                <w:between w:val="nil"/>
              </w:pBdr>
              <w:spacing w:line="276" w:lineRule="auto"/>
              <w:ind w:left="720"/>
              <w:rPr>
                <w:b/>
                <w:color w:val="000000"/>
              </w:rPr>
            </w:pPr>
            <w:bookmarkStart w:name="_heading=h.gjdgxs" w:colFirst="0" w:colLast="0" w:id="1"/>
            <w:bookmarkEnd w:id="1"/>
          </w:p>
        </w:tc>
        <w:tc>
          <w:tcPr>
            <w:tcW w:w="2011" w:type="dxa"/>
            <w:shd w:val="clear" w:color="auto" w:fill="00FF00"/>
          </w:tcPr>
          <w:p w:rsidR="00AA162F" w:rsidRDefault="002B399E" w14:paraId="7551E907" wp14:textId="77777777">
            <w:pPr>
              <w:pBdr>
                <w:top w:val="nil"/>
                <w:left w:val="nil"/>
                <w:bottom w:val="nil"/>
                <w:right w:val="nil"/>
                <w:between w:val="nil"/>
              </w:pBdr>
              <w:spacing w:line="276" w:lineRule="auto"/>
              <w:rPr>
                <w:color w:val="000000"/>
              </w:rPr>
            </w:pPr>
            <w:r>
              <w:rPr>
                <w:color w:val="000000"/>
              </w:rPr>
              <w:t>Ok</w:t>
            </w:r>
          </w:p>
        </w:tc>
        <w:tc>
          <w:tcPr>
            <w:tcW w:w="1940" w:type="dxa"/>
            <w:shd w:val="clear" w:color="auto" w:fill="FFFF00"/>
          </w:tcPr>
          <w:p w:rsidR="00AA162F" w:rsidRDefault="002B399E" w14:paraId="3A2A7AD3" wp14:textId="77777777">
            <w:r>
              <w:t>Licht niet oké</w:t>
            </w:r>
          </w:p>
        </w:tc>
        <w:tc>
          <w:tcPr>
            <w:tcW w:w="1940" w:type="dxa"/>
            <w:shd w:val="clear" w:color="auto" w:fill="C00000"/>
          </w:tcPr>
          <w:p w:rsidR="00AA162F" w:rsidRDefault="002B399E" w14:paraId="390A27FB" wp14:textId="77777777">
            <w:pPr>
              <w:spacing w:line="276" w:lineRule="auto"/>
              <w:rPr>
                <w:color w:val="FFFFFF"/>
              </w:rPr>
            </w:pPr>
            <w:r>
              <w:rPr>
                <w:color w:val="FFFFFF"/>
              </w:rPr>
              <w:t>Zwaar niet oké</w:t>
            </w:r>
          </w:p>
        </w:tc>
        <w:tc>
          <w:tcPr>
            <w:tcW w:w="1966" w:type="dxa"/>
            <w:shd w:val="clear" w:color="auto" w:fill="000000"/>
          </w:tcPr>
          <w:p w:rsidR="00AA162F" w:rsidRDefault="002B399E" w14:paraId="7045E772" wp14:textId="77777777">
            <w:pPr>
              <w:rPr>
                <w:color w:val="FFFFFF"/>
                <w:highlight w:val="lightGray"/>
              </w:rPr>
            </w:pPr>
            <w:r>
              <w:rPr>
                <w:color w:val="FFFFFF"/>
              </w:rPr>
              <w:t>Ernstig niet oké</w:t>
            </w:r>
          </w:p>
        </w:tc>
      </w:tr>
      <w:tr xmlns:wp14="http://schemas.microsoft.com/office/word/2010/wordml" w:rsidR="00AA162F" w14:paraId="20A0FCC1" wp14:textId="77777777">
        <w:trPr>
          <w:trHeight w:val="838"/>
        </w:trPr>
        <w:tc>
          <w:tcPr>
            <w:tcW w:w="2259" w:type="dxa"/>
          </w:tcPr>
          <w:p w:rsidR="00AA162F" w:rsidRDefault="002B399E" w14:paraId="00C1D22F" wp14:textId="77777777">
            <w:pPr>
              <w:pBdr>
                <w:top w:val="nil"/>
                <w:left w:val="nil"/>
                <w:bottom w:val="nil"/>
                <w:right w:val="nil"/>
                <w:between w:val="nil"/>
              </w:pBdr>
              <w:spacing w:line="276" w:lineRule="auto"/>
              <w:rPr>
                <w:b/>
                <w:color w:val="000000"/>
              </w:rPr>
            </w:pPr>
            <w:r>
              <w:rPr>
                <w:b/>
                <w:color w:val="000000"/>
              </w:rPr>
              <w:t>Toestemming /  akkoord</w:t>
            </w:r>
          </w:p>
        </w:tc>
        <w:tc>
          <w:tcPr>
            <w:tcW w:w="2011" w:type="dxa"/>
          </w:tcPr>
          <w:p w:rsidR="00AA162F" w:rsidRDefault="002B399E" w14:paraId="2EF4ADBA" wp14:textId="77777777">
            <w:pPr>
              <w:pBdr>
                <w:top w:val="nil"/>
                <w:left w:val="nil"/>
                <w:bottom w:val="nil"/>
                <w:right w:val="nil"/>
                <w:between w:val="nil"/>
              </w:pBdr>
              <w:spacing w:after="280" w:line="276" w:lineRule="auto"/>
              <w:rPr>
                <w:color w:val="000000"/>
              </w:rPr>
            </w:pPr>
            <w:r>
              <w:rPr>
                <w:color w:val="000000"/>
              </w:rPr>
              <w:t>Duidelijke wederzijdse toestemming</w:t>
            </w:r>
          </w:p>
          <w:p w:rsidR="00AA162F" w:rsidRDefault="002B399E" w14:paraId="4295A9CE" wp14:textId="77777777">
            <w:pPr>
              <w:pBdr>
                <w:top w:val="nil"/>
                <w:left w:val="nil"/>
                <w:bottom w:val="nil"/>
                <w:right w:val="nil"/>
                <w:between w:val="nil"/>
              </w:pBdr>
              <w:spacing w:before="280" w:line="276" w:lineRule="auto"/>
              <w:rPr>
                <w:color w:val="000000"/>
              </w:rPr>
            </w:pPr>
            <w:r>
              <w:rPr>
                <w:color w:val="000000"/>
              </w:rPr>
              <w:t>Acceptabel gedrag</w:t>
            </w:r>
          </w:p>
        </w:tc>
        <w:tc>
          <w:tcPr>
            <w:tcW w:w="1940" w:type="dxa"/>
          </w:tcPr>
          <w:p w:rsidR="00AA162F" w:rsidRDefault="002B399E" w14:paraId="1566C0E5" wp14:textId="77777777">
            <w:r>
              <w:t>Geen toestemming of bevriezen</w:t>
            </w:r>
          </w:p>
          <w:p w:rsidR="00AA162F" w:rsidRDefault="00AA162F" w14:paraId="08CE6F91" wp14:textId="77777777"/>
          <w:p w:rsidR="00AA162F" w:rsidRDefault="002B399E" w14:paraId="4B6BAB26" wp14:textId="77777777">
            <w:r>
              <w:t>Licht niet acceptabel gedrag</w:t>
            </w:r>
          </w:p>
        </w:tc>
        <w:tc>
          <w:tcPr>
            <w:tcW w:w="1940" w:type="dxa"/>
          </w:tcPr>
          <w:p w:rsidR="00AA162F" w:rsidRDefault="002B399E" w14:paraId="4CEC3B0E" wp14:textId="77777777">
            <w:pPr>
              <w:spacing w:line="276" w:lineRule="auto"/>
            </w:pPr>
            <w:r>
              <w:t>Geen toestemming of bevriezen + duidelijke afwijzing of verzet</w:t>
            </w:r>
          </w:p>
          <w:p w:rsidR="00AA162F" w:rsidRDefault="00AA162F" w14:paraId="61CDCEAD" wp14:textId="77777777">
            <w:pPr>
              <w:spacing w:line="276" w:lineRule="auto"/>
            </w:pPr>
          </w:p>
          <w:p w:rsidR="00AA162F" w:rsidRDefault="002B399E" w14:paraId="4A4F02E5" wp14:textId="77777777">
            <w:pPr>
              <w:spacing w:line="276" w:lineRule="auto"/>
            </w:pPr>
            <w:r>
              <w:t>Duidelijk onacceptabel gedrag + herhaald geel</w:t>
            </w:r>
          </w:p>
        </w:tc>
        <w:tc>
          <w:tcPr>
            <w:tcW w:w="1966" w:type="dxa"/>
          </w:tcPr>
          <w:p w:rsidR="00AA162F" w:rsidRDefault="002B399E" w14:paraId="299A1478" wp14:textId="77777777">
            <w:r>
              <w:t xml:space="preserve">Geen toestemming of bevriezen  + herhaald duidelijk afwijzing of verzet </w:t>
            </w:r>
          </w:p>
          <w:p w:rsidR="00AA162F" w:rsidRDefault="00AA162F" w14:paraId="6BB9E253" wp14:textId="77777777"/>
          <w:p w:rsidR="00AA162F" w:rsidRDefault="002B399E" w14:paraId="6617A193" wp14:textId="77777777">
            <w:r>
              <w:t>Duidelijk onacceptabel gedrag + herhaald rood</w:t>
            </w:r>
          </w:p>
        </w:tc>
      </w:tr>
      <w:tr xmlns:wp14="http://schemas.microsoft.com/office/word/2010/wordml" w:rsidR="00AA162F" w14:paraId="03AFBA73" wp14:textId="77777777">
        <w:tc>
          <w:tcPr>
            <w:tcW w:w="2259" w:type="dxa"/>
          </w:tcPr>
          <w:p w:rsidR="00AA162F" w:rsidRDefault="002B399E" w14:paraId="38A4041D" wp14:textId="77777777">
            <w:pPr>
              <w:pBdr>
                <w:top w:val="nil"/>
                <w:left w:val="nil"/>
                <w:bottom w:val="nil"/>
                <w:right w:val="nil"/>
                <w:between w:val="nil"/>
              </w:pBdr>
              <w:spacing w:line="276" w:lineRule="auto"/>
              <w:rPr>
                <w:b/>
                <w:color w:val="000000"/>
              </w:rPr>
            </w:pPr>
            <w:r>
              <w:rPr>
                <w:b/>
                <w:color w:val="000000"/>
              </w:rPr>
              <w:t>Vrijwilligheid (druk of dwang)</w:t>
            </w:r>
          </w:p>
        </w:tc>
        <w:tc>
          <w:tcPr>
            <w:tcW w:w="2011" w:type="dxa"/>
          </w:tcPr>
          <w:p w:rsidR="00AA162F" w:rsidRDefault="002B399E" w14:paraId="6E73BBA7" wp14:textId="77777777">
            <w:pPr>
              <w:pBdr>
                <w:top w:val="nil"/>
                <w:left w:val="nil"/>
                <w:bottom w:val="nil"/>
                <w:right w:val="nil"/>
                <w:between w:val="nil"/>
              </w:pBdr>
              <w:spacing w:after="280" w:line="276" w:lineRule="auto"/>
              <w:rPr>
                <w:color w:val="000000"/>
              </w:rPr>
            </w:pPr>
            <w:r>
              <w:rPr>
                <w:color w:val="000000"/>
              </w:rPr>
              <w:t>Zonder dwang, druk, misleiding, list</w:t>
            </w:r>
          </w:p>
          <w:p w:rsidR="00AA162F" w:rsidRDefault="002B399E" w14:paraId="2C8F8A0E" wp14:textId="77777777">
            <w:pPr>
              <w:pBdr>
                <w:top w:val="nil"/>
                <w:left w:val="nil"/>
                <w:bottom w:val="nil"/>
                <w:right w:val="nil"/>
                <w:between w:val="nil"/>
              </w:pBdr>
              <w:spacing w:before="280" w:line="276" w:lineRule="auto"/>
              <w:rPr>
                <w:color w:val="000000"/>
              </w:rPr>
            </w:pPr>
            <w:r>
              <w:rPr>
                <w:color w:val="000000"/>
              </w:rPr>
              <w:t>Niet als verrassing opgedrongen</w:t>
            </w:r>
          </w:p>
        </w:tc>
        <w:tc>
          <w:tcPr>
            <w:tcW w:w="1940" w:type="dxa"/>
          </w:tcPr>
          <w:p w:rsidR="00AA162F" w:rsidRDefault="002B399E" w14:paraId="6FD7C0A2" wp14:textId="77777777">
            <w:r>
              <w:t>Weinig dwang, druk, geheimhouding</w:t>
            </w:r>
          </w:p>
          <w:p w:rsidR="00AA162F" w:rsidRDefault="00AA162F" w14:paraId="23DE523C" wp14:textId="77777777"/>
          <w:p w:rsidR="00AA162F" w:rsidRDefault="002B399E" w14:paraId="145BAF22" wp14:textId="77777777">
            <w:r>
              <w:t>Je kan makkelijk weg uit de situatie</w:t>
            </w:r>
          </w:p>
          <w:p w:rsidR="00AA162F" w:rsidRDefault="00AA162F" w14:paraId="52E56223" wp14:textId="77777777"/>
          <w:p w:rsidR="00AA162F" w:rsidRDefault="00AA162F" w14:paraId="07547A01" wp14:textId="77777777"/>
        </w:tc>
        <w:tc>
          <w:tcPr>
            <w:tcW w:w="1940" w:type="dxa"/>
          </w:tcPr>
          <w:p w:rsidR="00AA162F" w:rsidRDefault="002B399E" w14:paraId="18854B54" wp14:textId="77777777">
            <w:r>
              <w:t>Duidelijke dwang, list of druk, geheimhouding</w:t>
            </w:r>
          </w:p>
          <w:p w:rsidR="00AA162F" w:rsidRDefault="00AA162F" w14:paraId="5043CB0F" wp14:textId="77777777"/>
          <w:p w:rsidR="00AA162F" w:rsidRDefault="002B399E" w14:paraId="476E4866" wp14:textId="77777777">
            <w:r>
              <w:t>Je kan niet weg uit de situatie</w:t>
            </w:r>
          </w:p>
          <w:p w:rsidR="00AA162F" w:rsidRDefault="00AA162F" w14:paraId="07459315" wp14:textId="77777777"/>
        </w:tc>
        <w:tc>
          <w:tcPr>
            <w:tcW w:w="1966" w:type="dxa"/>
          </w:tcPr>
          <w:p w:rsidR="00AA162F" w:rsidRDefault="002B399E" w14:paraId="00D64A72" wp14:textId="77777777">
            <w:pPr>
              <w:spacing w:line="276" w:lineRule="auto"/>
            </w:pPr>
            <w:r>
              <w:t>Heel zware chantage, dwang, druk, misleiding,  dreiging, geheimhouding</w:t>
            </w:r>
          </w:p>
          <w:p w:rsidR="00AA162F" w:rsidRDefault="00AA162F" w14:paraId="6537F28F" wp14:textId="77777777">
            <w:pPr>
              <w:spacing w:line="276" w:lineRule="auto"/>
            </w:pPr>
          </w:p>
          <w:p w:rsidR="00AA162F" w:rsidRDefault="002B399E" w14:paraId="446D28F4" wp14:textId="77777777">
            <w:pPr>
              <w:spacing w:line="276" w:lineRule="auto"/>
            </w:pPr>
            <w:r>
              <w:t>Je kan niet weg uit de situatie</w:t>
            </w:r>
          </w:p>
        </w:tc>
      </w:tr>
      <w:tr xmlns:wp14="http://schemas.microsoft.com/office/word/2010/wordml" w:rsidR="00AA162F" w14:paraId="76E244AA" wp14:textId="77777777">
        <w:tc>
          <w:tcPr>
            <w:tcW w:w="2259" w:type="dxa"/>
          </w:tcPr>
          <w:p w:rsidR="00AA162F" w:rsidRDefault="002B399E" w14:paraId="4E1C7F05" wp14:textId="77777777">
            <w:pPr>
              <w:pBdr>
                <w:top w:val="nil"/>
                <w:left w:val="nil"/>
                <w:bottom w:val="nil"/>
                <w:right w:val="nil"/>
                <w:between w:val="nil"/>
              </w:pBdr>
              <w:spacing w:line="276" w:lineRule="auto"/>
              <w:rPr>
                <w:b/>
                <w:color w:val="000000"/>
              </w:rPr>
            </w:pPr>
            <w:r>
              <w:rPr>
                <w:b/>
                <w:color w:val="000000"/>
              </w:rPr>
              <w:t>Gelijkwaardigheid</w:t>
            </w:r>
          </w:p>
        </w:tc>
        <w:tc>
          <w:tcPr>
            <w:tcW w:w="2011" w:type="dxa"/>
          </w:tcPr>
          <w:p w:rsidR="00AA162F" w:rsidRDefault="002B399E" w14:paraId="0E0B1410" wp14:textId="77777777">
            <w:pPr>
              <w:pBdr>
                <w:top w:val="nil"/>
                <w:left w:val="nil"/>
                <w:bottom w:val="nil"/>
                <w:right w:val="nil"/>
                <w:between w:val="nil"/>
              </w:pBdr>
              <w:spacing w:after="280" w:line="276" w:lineRule="auto"/>
              <w:rPr>
                <w:color w:val="000000"/>
                <w:sz w:val="22"/>
                <w:szCs w:val="22"/>
              </w:rPr>
            </w:pPr>
            <w:r>
              <w:rPr>
                <w:rFonts w:ascii="Cambria" w:hAnsi="Cambria" w:eastAsia="Cambria" w:cs="Cambria"/>
                <w:color w:val="000000"/>
                <w:sz w:val="22"/>
                <w:szCs w:val="22"/>
              </w:rPr>
              <w:t>Partijen zijn gelijkwaardig</w:t>
            </w:r>
          </w:p>
          <w:p w:rsidR="00AA162F" w:rsidRDefault="00AA162F" w14:paraId="6DFB9E20" wp14:textId="77777777">
            <w:pPr>
              <w:pBdr>
                <w:top w:val="nil"/>
                <w:left w:val="nil"/>
                <w:bottom w:val="nil"/>
                <w:right w:val="nil"/>
                <w:between w:val="nil"/>
              </w:pBdr>
              <w:spacing w:before="280" w:line="276" w:lineRule="auto"/>
              <w:rPr>
                <w:color w:val="000000"/>
              </w:rPr>
            </w:pPr>
          </w:p>
        </w:tc>
        <w:tc>
          <w:tcPr>
            <w:tcW w:w="1940" w:type="dxa"/>
          </w:tcPr>
          <w:p w:rsidR="00AA162F" w:rsidRDefault="002B399E" w14:paraId="419AA06A" wp14:textId="77777777">
            <w:r>
              <w:t>Kleine/lichte ongelijkwaardigheid in aantal, leeftijd, fysieke kracht, sociale status, macht, levenservaring, …</w:t>
            </w:r>
          </w:p>
        </w:tc>
        <w:tc>
          <w:tcPr>
            <w:tcW w:w="1940" w:type="dxa"/>
          </w:tcPr>
          <w:p w:rsidR="00AA162F" w:rsidRDefault="002B399E" w14:paraId="4626412F" wp14:textId="77777777">
            <w:r>
              <w:t>Duidelijke ongelijkwaardigheid in aantal, leeftijd, fysieke kracht, sociale status, macht, levenservaring, …</w:t>
            </w:r>
          </w:p>
        </w:tc>
        <w:tc>
          <w:tcPr>
            <w:tcW w:w="1966" w:type="dxa"/>
          </w:tcPr>
          <w:p w:rsidR="00AA162F" w:rsidRDefault="002B399E" w14:paraId="5FC110A0" wp14:textId="77777777">
            <w:r>
              <w:t xml:space="preserve">Grote </w:t>
            </w:r>
            <w:r>
              <w:t xml:space="preserve">ongelijkwaardigheid in aantal, leeftijd, fysieke kracht, sociale status, macht, levenservaring, … </w:t>
            </w:r>
          </w:p>
        </w:tc>
      </w:tr>
      <w:tr xmlns:wp14="http://schemas.microsoft.com/office/word/2010/wordml" w:rsidR="00AA162F" w14:paraId="5A746AAD" wp14:textId="77777777">
        <w:tc>
          <w:tcPr>
            <w:tcW w:w="2259" w:type="dxa"/>
          </w:tcPr>
          <w:p w:rsidR="00AA162F" w:rsidRDefault="002B399E" w14:paraId="62D43FC5" wp14:textId="77777777">
            <w:pPr>
              <w:pBdr>
                <w:top w:val="nil"/>
                <w:left w:val="nil"/>
                <w:bottom w:val="nil"/>
                <w:right w:val="nil"/>
                <w:between w:val="nil"/>
              </w:pBdr>
              <w:spacing w:line="276" w:lineRule="auto"/>
              <w:rPr>
                <w:b/>
                <w:color w:val="000000"/>
              </w:rPr>
            </w:pPr>
            <w:r>
              <w:rPr>
                <w:b/>
                <w:color w:val="000000"/>
              </w:rPr>
              <w:t>Ontwikkelings- (-18) en functioneringsniveau (+18)</w:t>
            </w:r>
          </w:p>
        </w:tc>
        <w:tc>
          <w:tcPr>
            <w:tcW w:w="2011" w:type="dxa"/>
          </w:tcPr>
          <w:p w:rsidR="00AA162F" w:rsidRDefault="002B399E" w14:paraId="6F7B4C56" wp14:textId="77777777">
            <w:pPr>
              <w:pBdr>
                <w:top w:val="nil"/>
                <w:left w:val="nil"/>
                <w:bottom w:val="nil"/>
                <w:right w:val="nil"/>
                <w:between w:val="nil"/>
              </w:pBdr>
              <w:spacing w:after="280" w:line="276" w:lineRule="auto"/>
              <w:rPr>
                <w:color w:val="000000"/>
              </w:rPr>
            </w:pPr>
            <w:r>
              <w:rPr>
                <w:color w:val="000000"/>
              </w:rPr>
              <w:t>(-18) Het gedrag is gepast voor de ontwikkeling</w:t>
            </w:r>
          </w:p>
          <w:p w:rsidR="00AA162F" w:rsidRDefault="002B399E" w14:paraId="0E81955A" wp14:textId="77777777">
            <w:pPr>
              <w:pBdr>
                <w:top w:val="nil"/>
                <w:left w:val="nil"/>
                <w:bottom w:val="nil"/>
                <w:right w:val="nil"/>
                <w:between w:val="nil"/>
              </w:pBdr>
              <w:spacing w:before="280" w:line="276" w:lineRule="auto"/>
              <w:rPr>
                <w:color w:val="000000"/>
              </w:rPr>
            </w:pPr>
            <w:r>
              <w:rPr>
                <w:color w:val="000000"/>
              </w:rPr>
              <w:t>(+18) bij volle besef, competent, bekwaam. Het gedrag is gepast voor het functioneringsniveau</w:t>
            </w:r>
          </w:p>
        </w:tc>
        <w:tc>
          <w:tcPr>
            <w:tcW w:w="1940" w:type="dxa"/>
          </w:tcPr>
          <w:p w:rsidR="00AA162F" w:rsidRDefault="002B399E" w14:paraId="3D66FD01" wp14:textId="77777777">
            <w:pPr>
              <w:pBdr>
                <w:top w:val="nil"/>
                <w:left w:val="nil"/>
                <w:bottom w:val="nil"/>
                <w:right w:val="nil"/>
                <w:between w:val="nil"/>
              </w:pBdr>
              <w:spacing w:after="280" w:line="276" w:lineRule="auto"/>
              <w:rPr>
                <w:color w:val="000000"/>
              </w:rPr>
            </w:pPr>
            <w:r>
              <w:rPr>
                <w:color w:val="000000"/>
              </w:rPr>
              <w:t>(-18) Het gedrag is niet zo gepast voor de ontwikkeling</w:t>
            </w:r>
          </w:p>
          <w:p w:rsidR="00AA162F" w:rsidRDefault="002B399E" w14:paraId="3F283CCC" wp14:textId="77777777">
            <w:pPr>
              <w:pBdr>
                <w:top w:val="nil"/>
                <w:left w:val="nil"/>
                <w:bottom w:val="nil"/>
                <w:right w:val="nil"/>
                <w:between w:val="nil"/>
              </w:pBdr>
              <w:spacing w:before="280" w:line="276" w:lineRule="auto"/>
              <w:rPr>
                <w:rFonts w:ascii="Times" w:hAnsi="Times" w:eastAsia="Times" w:cs="Times"/>
                <w:color w:val="000000"/>
                <w:sz w:val="20"/>
                <w:szCs w:val="20"/>
              </w:rPr>
            </w:pPr>
            <w:r>
              <w:rPr>
                <w:color w:val="000000"/>
              </w:rPr>
              <w:t>(+18) licht gebrek aan competentie of lichte zorgen en twijfel over bekwaamheid</w:t>
            </w:r>
          </w:p>
        </w:tc>
        <w:tc>
          <w:tcPr>
            <w:tcW w:w="1940" w:type="dxa"/>
          </w:tcPr>
          <w:p w:rsidR="00AA162F" w:rsidRDefault="002B399E" w14:paraId="013BEE7C" wp14:textId="77777777">
            <w:pPr>
              <w:pBdr>
                <w:top w:val="nil"/>
                <w:left w:val="nil"/>
                <w:bottom w:val="nil"/>
                <w:right w:val="nil"/>
                <w:between w:val="nil"/>
              </w:pBdr>
              <w:spacing w:after="280" w:line="276" w:lineRule="auto"/>
              <w:rPr>
                <w:color w:val="000000"/>
              </w:rPr>
            </w:pPr>
            <w:r>
              <w:rPr>
                <w:color w:val="000000"/>
              </w:rPr>
              <w:t>(-18) Het gedrag is niet g</w:t>
            </w:r>
            <w:r>
              <w:rPr>
                <w:color w:val="000000"/>
              </w:rPr>
              <w:t>epast voor  ontwikkeling</w:t>
            </w:r>
          </w:p>
          <w:p w:rsidR="00AA162F" w:rsidRDefault="002B399E" w14:paraId="5836ED8B" wp14:textId="77777777">
            <w:pPr>
              <w:pBdr>
                <w:top w:val="nil"/>
                <w:left w:val="nil"/>
                <w:bottom w:val="nil"/>
                <w:right w:val="nil"/>
                <w:between w:val="nil"/>
              </w:pBdr>
              <w:spacing w:before="280" w:line="276" w:lineRule="auto"/>
              <w:rPr>
                <w:color w:val="000000"/>
              </w:rPr>
            </w:pPr>
            <w:r>
              <w:rPr>
                <w:color w:val="000000"/>
              </w:rPr>
              <w:t>(+18) duidelijk gebrek aan zelfsturing, onder invloed</w:t>
            </w:r>
          </w:p>
        </w:tc>
        <w:tc>
          <w:tcPr>
            <w:tcW w:w="1966" w:type="dxa"/>
          </w:tcPr>
          <w:p w:rsidR="00AA162F" w:rsidRDefault="002B399E" w14:paraId="0A047D57" wp14:textId="77777777">
            <w:pPr>
              <w:pBdr>
                <w:top w:val="nil"/>
                <w:left w:val="nil"/>
                <w:bottom w:val="nil"/>
                <w:right w:val="nil"/>
                <w:between w:val="nil"/>
              </w:pBdr>
              <w:spacing w:after="280" w:line="276" w:lineRule="auto"/>
              <w:rPr>
                <w:color w:val="000000"/>
              </w:rPr>
            </w:pPr>
            <w:r>
              <w:rPr>
                <w:color w:val="000000"/>
              </w:rPr>
              <w:t xml:space="preserve">(-18) Het gedrag is gepast voor de ontwikkeling </w:t>
            </w:r>
          </w:p>
          <w:p w:rsidR="00AA162F" w:rsidRDefault="002B399E" w14:paraId="5C63AE8A" wp14:textId="77777777">
            <w:pPr>
              <w:pBdr>
                <w:top w:val="nil"/>
                <w:left w:val="nil"/>
                <w:bottom w:val="nil"/>
                <w:right w:val="nil"/>
                <w:between w:val="nil"/>
              </w:pBdr>
              <w:spacing w:before="280" w:line="276" w:lineRule="auto"/>
              <w:rPr>
                <w:color w:val="000000"/>
              </w:rPr>
            </w:pPr>
            <w:r>
              <w:rPr>
                <w:color w:val="000000"/>
              </w:rPr>
              <w:t>(+18) duidelijk gebrek aan zelfsturing, onder invloed</w:t>
            </w:r>
          </w:p>
        </w:tc>
      </w:tr>
      <w:tr xmlns:wp14="http://schemas.microsoft.com/office/word/2010/wordml" w:rsidR="00AA162F" w14:paraId="49A22D03" wp14:textId="77777777">
        <w:tc>
          <w:tcPr>
            <w:tcW w:w="2259" w:type="dxa"/>
          </w:tcPr>
          <w:p w:rsidR="00AA162F" w:rsidRDefault="002B399E" w14:paraId="7F397BCA" wp14:textId="77777777">
            <w:pPr>
              <w:pBdr>
                <w:top w:val="nil"/>
                <w:left w:val="nil"/>
                <w:bottom w:val="nil"/>
                <w:right w:val="nil"/>
                <w:between w:val="nil"/>
              </w:pBdr>
              <w:spacing w:line="276" w:lineRule="auto"/>
              <w:rPr>
                <w:b/>
                <w:color w:val="000000"/>
              </w:rPr>
            </w:pPr>
            <w:r>
              <w:rPr>
                <w:b/>
                <w:color w:val="000000"/>
              </w:rPr>
              <w:lastRenderedPageBreak/>
              <w:t>Context of aanleiding</w:t>
            </w:r>
          </w:p>
        </w:tc>
        <w:tc>
          <w:tcPr>
            <w:tcW w:w="2011" w:type="dxa"/>
          </w:tcPr>
          <w:p w:rsidR="00AA162F" w:rsidRDefault="002B399E" w14:paraId="65D3EFE0" wp14:textId="77777777">
            <w:pPr>
              <w:pBdr>
                <w:top w:val="nil"/>
                <w:left w:val="nil"/>
                <w:bottom w:val="nil"/>
                <w:right w:val="nil"/>
                <w:between w:val="nil"/>
              </w:pBdr>
              <w:spacing w:after="280" w:line="276" w:lineRule="auto"/>
              <w:rPr>
                <w:color w:val="000000"/>
              </w:rPr>
            </w:pPr>
            <w:r>
              <w:rPr>
                <w:color w:val="000000"/>
              </w:rPr>
              <w:t>Past in de context en/of met de nodige privacy</w:t>
            </w:r>
          </w:p>
        </w:tc>
        <w:tc>
          <w:tcPr>
            <w:tcW w:w="1940" w:type="dxa"/>
          </w:tcPr>
          <w:p w:rsidR="00AA162F" w:rsidRDefault="002B399E" w14:paraId="53F5638E" wp14:textId="77777777">
            <w:r>
              <w:t>Past niet helemaal in de context, gebrek aan privacy</w:t>
            </w:r>
          </w:p>
          <w:p w:rsidR="00AA162F" w:rsidRDefault="00AA162F" w14:paraId="70DF9E56" wp14:textId="77777777"/>
        </w:tc>
        <w:tc>
          <w:tcPr>
            <w:tcW w:w="1940" w:type="dxa"/>
          </w:tcPr>
          <w:p w:rsidR="00AA162F" w:rsidRDefault="002B399E" w14:paraId="55E6FC94" wp14:textId="77777777">
            <w:r>
              <w:t>Past niet in de context, geen privacy, er zijn toeschouwers</w:t>
            </w:r>
          </w:p>
          <w:p w:rsidR="00AA162F" w:rsidRDefault="00AA162F" w14:paraId="44E871BC" wp14:textId="77777777"/>
        </w:tc>
        <w:tc>
          <w:tcPr>
            <w:tcW w:w="1966" w:type="dxa"/>
          </w:tcPr>
          <w:p w:rsidR="00AA162F" w:rsidRDefault="002B399E" w14:paraId="6D548D1A" wp14:textId="77777777">
            <w:r>
              <w:t>Past niet in de context, geen privacy, er zijn toeschouwers, herhaald rood</w:t>
            </w:r>
          </w:p>
        </w:tc>
      </w:tr>
      <w:tr xmlns:wp14="http://schemas.microsoft.com/office/word/2010/wordml" w:rsidR="00AA162F" w14:paraId="7F98492A" wp14:textId="77777777">
        <w:tc>
          <w:tcPr>
            <w:tcW w:w="2259" w:type="dxa"/>
          </w:tcPr>
          <w:p w:rsidR="00AA162F" w:rsidRDefault="002B399E" w14:paraId="4E00555A" wp14:textId="77777777">
            <w:pPr>
              <w:pBdr>
                <w:top w:val="nil"/>
                <w:left w:val="nil"/>
                <w:bottom w:val="nil"/>
                <w:right w:val="nil"/>
                <w:between w:val="nil"/>
              </w:pBdr>
              <w:spacing w:line="276" w:lineRule="auto"/>
              <w:rPr>
                <w:b/>
                <w:color w:val="000000"/>
              </w:rPr>
            </w:pPr>
            <w:bookmarkStart w:name="_heading=h.30j0zll" w:colFirst="0" w:colLast="0" w:id="2"/>
            <w:bookmarkEnd w:id="2"/>
            <w:r>
              <w:rPr>
                <w:b/>
                <w:color w:val="000000"/>
              </w:rPr>
              <w:t>Impact voor de betrokkenen</w:t>
            </w:r>
          </w:p>
        </w:tc>
        <w:tc>
          <w:tcPr>
            <w:tcW w:w="2011" w:type="dxa"/>
          </w:tcPr>
          <w:p w:rsidR="00AA162F" w:rsidRDefault="002B399E" w14:paraId="62EE3E77" wp14:textId="77777777">
            <w:pPr>
              <w:pBdr>
                <w:top w:val="nil"/>
                <w:left w:val="nil"/>
                <w:bottom w:val="nil"/>
                <w:right w:val="nil"/>
                <w:between w:val="nil"/>
              </w:pBdr>
              <w:spacing w:line="276" w:lineRule="auto"/>
              <w:rPr>
                <w:color w:val="000000"/>
              </w:rPr>
            </w:pPr>
            <w:r>
              <w:rPr>
                <w:color w:val="000000"/>
              </w:rPr>
              <w:t>Geen impact of positieve impact</w:t>
            </w:r>
          </w:p>
        </w:tc>
        <w:tc>
          <w:tcPr>
            <w:tcW w:w="1940" w:type="dxa"/>
          </w:tcPr>
          <w:p w:rsidR="00AA162F" w:rsidRDefault="002B399E" w14:paraId="13515636" wp14:textId="77777777">
            <w:pPr>
              <w:pBdr>
                <w:top w:val="nil"/>
                <w:left w:val="nil"/>
                <w:bottom w:val="nil"/>
                <w:right w:val="nil"/>
                <w:between w:val="nil"/>
              </w:pBdr>
              <w:spacing w:line="276" w:lineRule="auto"/>
              <w:rPr>
                <w:color w:val="000000"/>
              </w:rPr>
            </w:pPr>
            <w:r>
              <w:rPr>
                <w:color w:val="000000"/>
              </w:rPr>
              <w:t>Onaangenaam, vervelend, schade aan objecten, stress, fysieke schade (</w:t>
            </w:r>
            <w:proofErr w:type="spellStart"/>
            <w:r>
              <w:rPr>
                <w:color w:val="000000"/>
              </w:rPr>
              <w:t>ehbo</w:t>
            </w:r>
            <w:proofErr w:type="spellEnd"/>
            <w:r>
              <w:rPr>
                <w:color w:val="000000"/>
              </w:rPr>
              <w:t>)</w:t>
            </w:r>
          </w:p>
        </w:tc>
        <w:tc>
          <w:tcPr>
            <w:tcW w:w="1940" w:type="dxa"/>
          </w:tcPr>
          <w:p w:rsidR="00AA162F" w:rsidRDefault="002B399E" w14:paraId="2C29383E" wp14:textId="77777777">
            <w:pPr>
              <w:pBdr>
                <w:top w:val="nil"/>
                <w:left w:val="nil"/>
                <w:bottom w:val="nil"/>
                <w:right w:val="nil"/>
                <w:between w:val="nil"/>
              </w:pBdr>
              <w:spacing w:line="276" w:lineRule="auto"/>
              <w:rPr>
                <w:color w:val="000000"/>
              </w:rPr>
            </w:pPr>
            <w:r>
              <w:rPr>
                <w:color w:val="000000"/>
              </w:rPr>
              <w:t>Angst, stress, hevige emoties, trauma, fysieke schade, sociale schade, reputatieverlies (arts), hulp</w:t>
            </w:r>
          </w:p>
        </w:tc>
        <w:tc>
          <w:tcPr>
            <w:tcW w:w="1966" w:type="dxa"/>
            <w:shd w:val="clear" w:color="auto" w:fill="FFFFFF"/>
          </w:tcPr>
          <w:p w:rsidR="00AA162F" w:rsidRDefault="002B399E" w14:paraId="2BB7D033" wp14:textId="77777777">
            <w:pPr>
              <w:pBdr>
                <w:top w:val="nil"/>
                <w:left w:val="nil"/>
                <w:bottom w:val="nil"/>
                <w:right w:val="nil"/>
                <w:between w:val="nil"/>
              </w:pBdr>
              <w:spacing w:line="276" w:lineRule="auto"/>
              <w:rPr>
                <w:color w:val="000000"/>
              </w:rPr>
            </w:pPr>
            <w:r>
              <w:rPr>
                <w:color w:val="000000"/>
              </w:rPr>
              <w:t>Ernstig en langdurige negatieve impact: herhaalde angst, stress, nood aan langdu</w:t>
            </w:r>
            <w:r>
              <w:rPr>
                <w:color w:val="000000"/>
              </w:rPr>
              <w:t>rige medische of therapeutische behandeling, zware permanente fysieke schade en sociale schade (nood aan chirurgie of levensreddend ingrijpen)</w:t>
            </w:r>
          </w:p>
        </w:tc>
      </w:tr>
    </w:tbl>
    <w:p xmlns:wp14="http://schemas.microsoft.com/office/word/2010/wordml" w:rsidR="00AA162F" w:rsidRDefault="002B399E" w14:paraId="100C5B58" wp14:textId="77777777">
      <w:r>
        <w:t xml:space="preserve"> </w:t>
      </w:r>
    </w:p>
    <w:p xmlns:wp14="http://schemas.microsoft.com/office/word/2010/wordml" w:rsidR="00AA162F" w:rsidRDefault="00AA162F" w14:paraId="144A5D23" wp14:textId="77777777"/>
    <w:p xmlns:wp14="http://schemas.microsoft.com/office/word/2010/wordml" w:rsidR="00AA162F" w:rsidRDefault="002B399E" w14:paraId="53BB5F09" wp14:textId="77777777">
      <w:pPr>
        <w:pBdr>
          <w:top w:val="single" w:color="000000" w:sz="4" w:space="1"/>
          <w:left w:val="single" w:color="000000" w:sz="4" w:space="4"/>
          <w:bottom w:val="single" w:color="000000" w:sz="4" w:space="1"/>
          <w:right w:val="single" w:color="000000" w:sz="4" w:space="4"/>
        </w:pBdr>
      </w:pPr>
      <w:r>
        <w:t xml:space="preserve">Hoe ernstig gaat de situatie over de grens? Of is het oké gedrag? </w:t>
      </w:r>
    </w:p>
    <w:p xmlns:wp14="http://schemas.microsoft.com/office/word/2010/wordml" w:rsidR="00AA162F" w:rsidRDefault="00AA162F" w14:paraId="738610EB"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637805D2"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463F29E8"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2B399E" w14:paraId="543AEC25" wp14:textId="77777777">
      <w:pPr>
        <w:pBdr>
          <w:top w:val="single" w:color="000000" w:sz="4" w:space="1"/>
          <w:left w:val="single" w:color="000000" w:sz="4" w:space="4"/>
          <w:bottom w:val="single" w:color="000000" w:sz="4" w:space="1"/>
          <w:right w:val="single" w:color="000000" w:sz="4" w:space="4"/>
        </w:pBdr>
      </w:pPr>
      <w:r>
        <w:t>Motieven voor verzwaren/verzachten van de inschatting:</w:t>
      </w:r>
    </w:p>
    <w:p xmlns:wp14="http://schemas.microsoft.com/office/word/2010/wordml" w:rsidR="00AA162F" w:rsidRDefault="002B399E" w14:paraId="4D321787" wp14:textId="77777777">
      <w:pPr>
        <w:pBdr>
          <w:top w:val="single" w:color="000000" w:sz="4" w:space="1"/>
          <w:left w:val="single" w:color="000000" w:sz="4" w:space="4"/>
          <w:bottom w:val="single" w:color="000000" w:sz="4" w:space="1"/>
          <w:right w:val="single" w:color="000000" w:sz="4" w:space="4"/>
        </w:pBdr>
      </w:pPr>
      <w:r>
        <w:t>- Hoe persoonlijker of intiemer het gedrag, hoe ernstiger</w:t>
      </w:r>
    </w:p>
    <w:p xmlns:wp14="http://schemas.microsoft.com/office/word/2010/wordml" w:rsidR="00AA162F" w:rsidRDefault="002B399E" w14:paraId="1D3DD4D1" wp14:textId="77777777">
      <w:pPr>
        <w:pBdr>
          <w:top w:val="single" w:color="000000" w:sz="4" w:space="1"/>
          <w:left w:val="single" w:color="000000" w:sz="4" w:space="4"/>
          <w:bottom w:val="single" w:color="000000" w:sz="4" w:space="1"/>
          <w:right w:val="single" w:color="000000" w:sz="4" w:space="4"/>
        </w:pBdr>
      </w:pPr>
      <w:r>
        <w:t>- Hoe beter de persoon die het gedrag stelt en de grens inschat en de mogelijk negatieve gevolgen begrijpt, hoe ernstiger</w:t>
      </w:r>
    </w:p>
    <w:p xmlns:wp14="http://schemas.microsoft.com/office/word/2010/wordml" w:rsidR="00AA162F" w:rsidRDefault="002B399E" w14:paraId="6EB3A7F4" wp14:textId="77777777">
      <w:pPr>
        <w:pBdr>
          <w:top w:val="single" w:color="000000" w:sz="4" w:space="1"/>
          <w:left w:val="single" w:color="000000" w:sz="4" w:space="4"/>
          <w:bottom w:val="single" w:color="000000" w:sz="4" w:space="1"/>
          <w:right w:val="single" w:color="000000" w:sz="4" w:space="4"/>
        </w:pBdr>
      </w:pPr>
      <w:r>
        <w:t>- Hoe meer (potentiee</w:t>
      </w:r>
      <w:r>
        <w:t xml:space="preserve">l) gevaar of kans op schade er uitgaat van het gedrag of de ingezette middelen of materialen, hoe ernstiger </w:t>
      </w:r>
    </w:p>
    <w:p xmlns:wp14="http://schemas.microsoft.com/office/word/2010/wordml" w:rsidR="00AA162F" w:rsidRDefault="002B399E" w14:paraId="55CE89ED" wp14:textId="77777777">
      <w:pPr>
        <w:pBdr>
          <w:top w:val="single" w:color="000000" w:sz="4" w:space="1"/>
          <w:left w:val="single" w:color="000000" w:sz="4" w:space="4"/>
          <w:bottom w:val="single" w:color="000000" w:sz="4" w:space="1"/>
          <w:right w:val="single" w:color="000000" w:sz="4" w:space="4"/>
        </w:pBdr>
      </w:pPr>
      <w:r>
        <w:t>- Hoe groter het bereik, hoe ernstiger</w:t>
      </w:r>
    </w:p>
    <w:p xmlns:wp14="http://schemas.microsoft.com/office/word/2010/wordml" w:rsidR="00AA162F" w:rsidRDefault="002B399E" w14:paraId="0398FBDE" wp14:textId="77777777">
      <w:pPr>
        <w:pBdr>
          <w:top w:val="single" w:color="000000" w:sz="4" w:space="1"/>
          <w:left w:val="single" w:color="000000" w:sz="4" w:space="4"/>
          <w:bottom w:val="single" w:color="000000" w:sz="4" w:space="1"/>
          <w:right w:val="single" w:color="000000" w:sz="4" w:space="4"/>
        </w:pBdr>
      </w:pPr>
      <w:r>
        <w:t>- Hoe minder steun en opvang er aanwezig is voor de persoon die het gedrag ondergaat, hoe ernstiger</w:t>
      </w:r>
    </w:p>
    <w:p xmlns:wp14="http://schemas.microsoft.com/office/word/2010/wordml" w:rsidR="00AA162F" w:rsidRDefault="00AA162F" w14:paraId="3B7B4B86"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3A0FF5F2"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2B399E" w14:paraId="545BF350" wp14:textId="77777777">
      <w:pPr>
        <w:pBdr>
          <w:top w:val="single" w:color="000000" w:sz="4" w:space="1"/>
          <w:left w:val="single" w:color="000000" w:sz="4" w:space="4"/>
          <w:bottom w:val="single" w:color="000000" w:sz="4" w:space="1"/>
          <w:right w:val="single" w:color="000000" w:sz="4" w:space="4"/>
        </w:pBdr>
      </w:pPr>
      <w:r>
        <w:t xml:space="preserve">Werd er advies gevraagd aan een externe instantie (vertrouwenspersoon, externe preventieadviseur, Genderkamer, …)? </w:t>
      </w:r>
    </w:p>
    <w:p xmlns:wp14="http://schemas.microsoft.com/office/word/2010/wordml" w:rsidR="00AA162F" w:rsidRDefault="002B399E" w14:paraId="613D6154" wp14:textId="77777777">
      <w:pPr>
        <w:pBdr>
          <w:top w:val="single" w:color="000000" w:sz="4" w:space="1"/>
          <w:left w:val="single" w:color="000000" w:sz="4" w:space="4"/>
          <w:bottom w:val="single" w:color="000000" w:sz="4" w:space="1"/>
          <w:right w:val="single" w:color="000000" w:sz="4" w:space="4"/>
        </w:pBdr>
      </w:pPr>
      <w:r>
        <w:t xml:space="preserve">Welk advies kregen jullie? </w:t>
      </w:r>
    </w:p>
    <w:p xmlns:wp14="http://schemas.microsoft.com/office/word/2010/wordml" w:rsidR="00AA162F" w:rsidRDefault="00AA162F" w14:paraId="5630AD66"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61829076"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2BA226A1"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17AD93B2" wp14:textId="77777777">
      <w:pPr>
        <w:pBdr>
          <w:top w:val="single" w:color="000000" w:sz="4" w:space="1"/>
          <w:left w:val="single" w:color="000000" w:sz="4" w:space="4"/>
          <w:bottom w:val="single" w:color="000000" w:sz="4" w:space="1"/>
          <w:right w:val="single" w:color="000000" w:sz="4" w:space="4"/>
        </w:pBdr>
      </w:pPr>
    </w:p>
    <w:p xmlns:wp14="http://schemas.microsoft.com/office/word/2010/wordml" w:rsidR="00AA162F" w:rsidRDefault="00AA162F" w14:paraId="0DE4B5B7" wp14:textId="77777777"/>
    <w:p xmlns:wp14="http://schemas.microsoft.com/office/word/2010/wordml" w:rsidR="00AA162F" w:rsidRDefault="00AA162F" w14:paraId="66204FF1" wp14:textId="77777777"/>
    <w:p xmlns:wp14="http://schemas.microsoft.com/office/word/2010/wordml" w:rsidR="00AA162F" w:rsidP="00F731CD" w:rsidRDefault="002B399E" w14:paraId="2DA3EB4B" wp14:textId="77777777">
      <w:pPr>
        <w:pStyle w:val="Kop1"/>
        <w:numPr>
          <w:ilvl w:val="0"/>
          <w:numId w:val="0"/>
        </w:numPr>
      </w:pPr>
      <w:bookmarkStart w:name="_heading=h.6aavdq3nd3nf" w:colFirst="0" w:colLast="0" w:id="3"/>
      <w:bookmarkEnd w:id="3"/>
      <w:r>
        <w:t>Fase 3: voer advies uit en volg intern op</w:t>
      </w:r>
    </w:p>
    <w:p xmlns:wp14="http://schemas.microsoft.com/office/word/2010/wordml" w:rsidR="00AA162F" w:rsidRDefault="00AA162F" w14:paraId="2DBF0D7D" wp14:textId="77777777"/>
    <w:p xmlns:wp14="http://schemas.microsoft.com/office/word/2010/wordml" w:rsidR="00AA162F" w:rsidRDefault="002B399E" w14:paraId="7C15A582" wp14:textId="77777777">
      <w:r>
        <w:t>Welk advies van de externe werd gevolgd en welke niet? Waarom?</w:t>
      </w:r>
    </w:p>
    <w:p xmlns:wp14="http://schemas.microsoft.com/office/word/2010/wordml" w:rsidR="00AA162F" w:rsidRDefault="00AA162F" w14:paraId="6B62F1B3" wp14:textId="77777777"/>
    <w:p xmlns:wp14="http://schemas.microsoft.com/office/word/2010/wordml" w:rsidR="00AA162F" w:rsidRDefault="00AA162F" w14:paraId="02F2C34E" wp14:textId="77777777"/>
    <w:p xmlns:wp14="http://schemas.microsoft.com/office/word/2010/wordml" w:rsidR="00AA162F" w:rsidRDefault="002B399E" w14:paraId="1EF5E596" wp14:textId="77777777">
      <w:r>
        <w:lastRenderedPageBreak/>
        <w:t xml:space="preserve">Welke feedback wil je geven aan betrokkenen? </w:t>
      </w:r>
    </w:p>
    <w:p xmlns:wp14="http://schemas.microsoft.com/office/word/2010/wordml" w:rsidR="00AA162F" w:rsidRDefault="00AA162F" w14:paraId="680A4E5D" wp14:textId="77777777"/>
    <w:tbl>
      <w:tblPr>
        <w:tblStyle w:val="a6"/>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4077"/>
        <w:gridCol w:w="6039"/>
      </w:tblGrid>
      <w:tr xmlns:wp14="http://schemas.microsoft.com/office/word/2010/wordml" w:rsidR="00AA162F" w14:paraId="07A9AF20" wp14:textId="77777777">
        <w:trPr>
          <w:trHeight w:val="577"/>
        </w:trPr>
        <w:tc>
          <w:tcPr>
            <w:tcW w:w="4077" w:type="dxa"/>
          </w:tcPr>
          <w:p w:rsidR="00AA162F" w:rsidRDefault="002B399E" w14:paraId="7D80AD4A" wp14:textId="77777777">
            <w:r>
              <w:t>Welk onderdeel van het gedrag is oké en waarom? Bijvoorbeeld: frustraties, jaloezie, aantrekkingskracht, …</w:t>
            </w:r>
          </w:p>
        </w:tc>
        <w:tc>
          <w:tcPr>
            <w:tcW w:w="6039" w:type="dxa"/>
          </w:tcPr>
          <w:p w:rsidR="00AA162F" w:rsidRDefault="00AA162F" w14:paraId="19219836" wp14:textId="77777777"/>
        </w:tc>
      </w:tr>
      <w:tr xmlns:wp14="http://schemas.microsoft.com/office/word/2010/wordml" w:rsidR="00AA162F" w14:paraId="553D69B2" wp14:textId="77777777">
        <w:tc>
          <w:tcPr>
            <w:tcW w:w="4077" w:type="dxa"/>
          </w:tcPr>
          <w:p w:rsidR="00AA162F" w:rsidRDefault="002B399E" w14:paraId="162F6E8F" wp14:textId="77777777">
            <w:r>
              <w:t>Wat is niet oké aan het gedrag en waarom? Bijvoorbeeld: dwingen, machtsverschil, geen privacy..</w:t>
            </w:r>
          </w:p>
        </w:tc>
        <w:tc>
          <w:tcPr>
            <w:tcW w:w="6039" w:type="dxa"/>
          </w:tcPr>
          <w:p w:rsidR="00AA162F" w:rsidRDefault="00AA162F" w14:paraId="296FEF7D" wp14:textId="77777777"/>
        </w:tc>
      </w:tr>
      <w:tr xmlns:wp14="http://schemas.microsoft.com/office/word/2010/wordml" w:rsidR="00AA162F" w14:paraId="0F17B783" wp14:textId="77777777">
        <w:tc>
          <w:tcPr>
            <w:tcW w:w="4077" w:type="dxa"/>
          </w:tcPr>
          <w:p w:rsidR="00AA162F" w:rsidRDefault="002B399E" w14:paraId="7E883FB0" wp14:textId="77777777">
            <w:r>
              <w:t>Wat wil je dat de betrokken partijen LEREN? Hoe ga je dat organiseren?</w:t>
            </w:r>
          </w:p>
        </w:tc>
        <w:tc>
          <w:tcPr>
            <w:tcW w:w="6039" w:type="dxa"/>
          </w:tcPr>
          <w:p w:rsidR="00AA162F" w:rsidRDefault="00AA162F" w14:paraId="7194DBDC" wp14:textId="77777777"/>
        </w:tc>
      </w:tr>
      <w:tr xmlns:wp14="http://schemas.microsoft.com/office/word/2010/wordml" w:rsidR="00AA162F" w14:paraId="191EAFDF" wp14:textId="77777777">
        <w:tc>
          <w:tcPr>
            <w:tcW w:w="4077" w:type="dxa"/>
          </w:tcPr>
          <w:p w:rsidR="00AA162F" w:rsidRDefault="002B399E" w14:paraId="09F91873" wp14:textId="77777777">
            <w:r>
              <w:t>Zie je mogelijkheden om herstelgericht te werken? Welke?</w:t>
            </w:r>
          </w:p>
        </w:tc>
        <w:tc>
          <w:tcPr>
            <w:tcW w:w="6039" w:type="dxa"/>
          </w:tcPr>
          <w:p w:rsidR="00AA162F" w:rsidRDefault="00AA162F" w14:paraId="769D0D3C" wp14:textId="77777777"/>
        </w:tc>
      </w:tr>
      <w:tr xmlns:wp14="http://schemas.microsoft.com/office/word/2010/wordml" w:rsidR="00AA162F" w14:paraId="5B90D013" wp14:textId="77777777">
        <w:tc>
          <w:tcPr>
            <w:tcW w:w="4077" w:type="dxa"/>
          </w:tcPr>
          <w:p w:rsidR="00AA162F" w:rsidRDefault="002B399E" w14:paraId="3FFBEB48" wp14:textId="77777777">
            <w:r>
              <w:t xml:space="preserve">Welke afspraken wil je maken naar de toekomst? </w:t>
            </w:r>
          </w:p>
        </w:tc>
        <w:tc>
          <w:tcPr>
            <w:tcW w:w="6039" w:type="dxa"/>
          </w:tcPr>
          <w:p w:rsidR="00AA162F" w:rsidRDefault="00AA162F" w14:paraId="54CD245A" wp14:textId="77777777"/>
        </w:tc>
      </w:tr>
    </w:tbl>
    <w:p xmlns:wp14="http://schemas.microsoft.com/office/word/2010/wordml" w:rsidR="00AA162F" w:rsidRDefault="00AA162F" w14:paraId="1231BE67" wp14:textId="77777777">
      <w:pPr>
        <w:spacing w:after="0"/>
      </w:pPr>
    </w:p>
    <w:p xmlns:wp14="http://schemas.microsoft.com/office/word/2010/wordml" w:rsidR="00AA162F" w:rsidP="00F731CD" w:rsidRDefault="002B399E" w14:paraId="12F40E89" wp14:textId="77777777">
      <w:pPr>
        <w:pStyle w:val="Kop1"/>
        <w:numPr>
          <w:ilvl w:val="0"/>
          <w:numId w:val="0"/>
        </w:numPr>
        <w:ind w:left="720"/>
      </w:pPr>
      <w:r>
        <w:t xml:space="preserve"> </w:t>
      </w:r>
    </w:p>
    <w:p xmlns:wp14="http://schemas.microsoft.com/office/word/2010/wordml" w:rsidR="00AA162F" w:rsidRDefault="002B399E" w14:paraId="4D1D1E8F" wp14:textId="77777777">
      <w:r>
        <w:t xml:space="preserve">Wie moet op de hoogte gebracht worden van het incident? Bij groene en gele vlag is dat niet nodig. Tenzij er redenen zijn waarom je dat wel wil doen. Noteer ze in onderstaand diagram. </w:t>
      </w:r>
    </w:p>
    <w:p xmlns:wp14="http://schemas.microsoft.com/office/word/2010/wordml" w:rsidR="00AA162F" w:rsidRDefault="002B399E" w14:paraId="6A5F989B" wp14:textId="77777777">
      <w:r>
        <w:t>Bij rode meld je best intern en bij een zwarte vlag moet er extern geme</w:t>
      </w:r>
      <w:r>
        <w:t xml:space="preserve">ld melding gedaan worden. Tenzij er redenen zijn om dat (nog) niet te doen. Noteer ze in dat geval. </w:t>
      </w:r>
    </w:p>
    <w:p xmlns:wp14="http://schemas.microsoft.com/office/word/2010/wordml" w:rsidR="00AA162F" w:rsidRDefault="00AA162F" w14:paraId="36FEB5B0" wp14:textId="77777777"/>
    <w:tbl>
      <w:tblPr>
        <w:tblStyle w:val="a7"/>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58"/>
        <w:gridCol w:w="5058"/>
      </w:tblGrid>
      <w:tr xmlns:wp14="http://schemas.microsoft.com/office/word/2010/wordml" w:rsidR="00AA162F" w14:paraId="2F96F98E" wp14:textId="77777777">
        <w:tc>
          <w:tcPr>
            <w:tcW w:w="10116" w:type="dxa"/>
            <w:gridSpan w:val="2"/>
          </w:tcPr>
          <w:p w:rsidR="00AA162F" w:rsidRDefault="002B399E" w14:paraId="16CE04F8" wp14:textId="77777777">
            <w:pPr>
              <w:rPr>
                <w:b/>
              </w:rPr>
            </w:pPr>
            <w:r>
              <w:rPr>
                <w:b/>
              </w:rPr>
              <w:t>Interne melding binnen de organisatie: bestuur, vertrouwenspersoon, collega’s, ...</w:t>
            </w:r>
          </w:p>
        </w:tc>
      </w:tr>
      <w:tr xmlns:wp14="http://schemas.microsoft.com/office/word/2010/wordml" w:rsidR="00AA162F" w14:paraId="538FD3C7" wp14:textId="77777777">
        <w:tc>
          <w:tcPr>
            <w:tcW w:w="5058" w:type="dxa"/>
          </w:tcPr>
          <w:p w:rsidR="00AA162F" w:rsidRDefault="002B399E" w14:paraId="328A1EBD" wp14:textId="77777777">
            <w:r>
              <w:t>Wie moet op de hoogte gebracht worden?</w:t>
            </w:r>
          </w:p>
        </w:tc>
        <w:tc>
          <w:tcPr>
            <w:tcW w:w="5058" w:type="dxa"/>
          </w:tcPr>
          <w:p w:rsidR="00AA162F" w:rsidRDefault="002B399E" w14:paraId="4D116902" wp14:textId="77777777">
            <w:r>
              <w:t>Wie doet de melding?</w:t>
            </w:r>
          </w:p>
        </w:tc>
      </w:tr>
      <w:tr xmlns:wp14="http://schemas.microsoft.com/office/word/2010/wordml" w:rsidR="00AA162F" w14:paraId="30D7AA69" wp14:textId="77777777">
        <w:trPr>
          <w:trHeight w:val="568"/>
        </w:trPr>
        <w:tc>
          <w:tcPr>
            <w:tcW w:w="5058" w:type="dxa"/>
          </w:tcPr>
          <w:p w:rsidR="00AA162F" w:rsidRDefault="00AA162F" w14:paraId="7196D064" wp14:textId="77777777"/>
          <w:p w:rsidR="00AA162F" w:rsidRDefault="00AA162F" w14:paraId="34FF1C98" wp14:textId="77777777"/>
        </w:tc>
        <w:tc>
          <w:tcPr>
            <w:tcW w:w="5058" w:type="dxa"/>
          </w:tcPr>
          <w:p w:rsidR="00AA162F" w:rsidRDefault="00AA162F" w14:paraId="6D072C0D" wp14:textId="77777777"/>
        </w:tc>
      </w:tr>
      <w:tr xmlns:wp14="http://schemas.microsoft.com/office/word/2010/wordml" w:rsidR="00AA162F" w14:paraId="13894D2C" wp14:textId="77777777">
        <w:trPr>
          <w:trHeight w:val="285"/>
        </w:trPr>
        <w:tc>
          <w:tcPr>
            <w:tcW w:w="5058" w:type="dxa"/>
          </w:tcPr>
          <w:p w:rsidR="00AA162F" w:rsidRDefault="002B399E" w14:paraId="193D0F97" wp14:textId="77777777">
            <w:r>
              <w:t>Hoe organiseer je de interne registratie?</w:t>
            </w:r>
          </w:p>
        </w:tc>
        <w:tc>
          <w:tcPr>
            <w:tcW w:w="5058" w:type="dxa"/>
          </w:tcPr>
          <w:p w:rsidR="00AA162F" w:rsidRDefault="00AA162F" w14:paraId="48A21919" wp14:textId="77777777"/>
        </w:tc>
      </w:tr>
      <w:tr xmlns:wp14="http://schemas.microsoft.com/office/word/2010/wordml" w:rsidR="00AA162F" w14:paraId="6BD18F9B" wp14:textId="77777777">
        <w:trPr>
          <w:trHeight w:val="568"/>
        </w:trPr>
        <w:tc>
          <w:tcPr>
            <w:tcW w:w="5058" w:type="dxa"/>
          </w:tcPr>
          <w:p w:rsidR="00AA162F" w:rsidRDefault="00AA162F" w14:paraId="238601FE" wp14:textId="77777777"/>
        </w:tc>
        <w:tc>
          <w:tcPr>
            <w:tcW w:w="5058" w:type="dxa"/>
          </w:tcPr>
          <w:p w:rsidR="00AA162F" w:rsidRDefault="00AA162F" w14:paraId="0F3CABC7" wp14:textId="77777777"/>
        </w:tc>
      </w:tr>
      <w:tr xmlns:wp14="http://schemas.microsoft.com/office/word/2010/wordml" w:rsidR="00AA162F" w14:paraId="097D106A" wp14:textId="77777777">
        <w:tc>
          <w:tcPr>
            <w:tcW w:w="10116" w:type="dxa"/>
            <w:gridSpan w:val="2"/>
          </w:tcPr>
          <w:p w:rsidR="00AA162F" w:rsidRDefault="002B399E" w14:paraId="764CFAC8" wp14:textId="77777777">
            <w:pPr>
              <w:rPr>
                <w:b/>
              </w:rPr>
            </w:pPr>
            <w:r>
              <w:rPr>
                <w:b/>
              </w:rPr>
              <w:t xml:space="preserve">Externe melding: politie of justitie </w:t>
            </w:r>
          </w:p>
        </w:tc>
      </w:tr>
      <w:tr xmlns:wp14="http://schemas.microsoft.com/office/word/2010/wordml" w:rsidR="00AA162F" w14:paraId="5358BCF1" wp14:textId="77777777">
        <w:tc>
          <w:tcPr>
            <w:tcW w:w="5058" w:type="dxa"/>
          </w:tcPr>
          <w:p w:rsidR="00AA162F" w:rsidRDefault="002B399E" w14:paraId="2C0E173A" wp14:textId="77777777">
            <w:r>
              <w:t>Wie moet op de hoogte gebracht worden?</w:t>
            </w:r>
          </w:p>
        </w:tc>
        <w:tc>
          <w:tcPr>
            <w:tcW w:w="5058" w:type="dxa"/>
          </w:tcPr>
          <w:p w:rsidR="00AA162F" w:rsidRDefault="002B399E" w14:paraId="0EFD601A" wp14:textId="77777777">
            <w:r>
              <w:t>Wie doet de melding?</w:t>
            </w:r>
          </w:p>
        </w:tc>
      </w:tr>
      <w:tr xmlns:wp14="http://schemas.microsoft.com/office/word/2010/wordml" w:rsidR="00AA162F" w14:paraId="5B08B5D1" wp14:textId="77777777">
        <w:tc>
          <w:tcPr>
            <w:tcW w:w="5058" w:type="dxa"/>
          </w:tcPr>
          <w:p w:rsidR="00AA162F" w:rsidRDefault="00AA162F" w14:paraId="16DEB4AB" wp14:textId="77777777"/>
        </w:tc>
        <w:tc>
          <w:tcPr>
            <w:tcW w:w="5058" w:type="dxa"/>
          </w:tcPr>
          <w:p w:rsidR="00AA162F" w:rsidRDefault="00AA162F" w14:paraId="0AD9C6F4" wp14:textId="77777777"/>
          <w:p w:rsidR="00AA162F" w:rsidRDefault="00AA162F" w14:paraId="4B1F511A" wp14:textId="77777777"/>
        </w:tc>
      </w:tr>
      <w:tr xmlns:wp14="http://schemas.microsoft.com/office/word/2010/wordml" w:rsidR="00AA162F" w14:paraId="1F713EFB" wp14:textId="77777777">
        <w:tc>
          <w:tcPr>
            <w:tcW w:w="5058" w:type="dxa"/>
          </w:tcPr>
          <w:p w:rsidR="00AA162F" w:rsidRDefault="002B399E" w14:paraId="71C0F35A" wp14:textId="77777777">
            <w:r>
              <w:t>Zijn er argumenten voor melding bij politie en justitie? Welke?</w:t>
            </w:r>
          </w:p>
        </w:tc>
        <w:tc>
          <w:tcPr>
            <w:tcW w:w="5058" w:type="dxa"/>
          </w:tcPr>
          <w:p w:rsidR="00AA162F" w:rsidRDefault="00AA162F" w14:paraId="65F9C3DC" wp14:textId="77777777"/>
        </w:tc>
      </w:tr>
      <w:tr xmlns:wp14="http://schemas.microsoft.com/office/word/2010/wordml" w:rsidR="00AA162F" w14:paraId="5023141B" wp14:textId="77777777">
        <w:tc>
          <w:tcPr>
            <w:tcW w:w="5058" w:type="dxa"/>
          </w:tcPr>
          <w:p w:rsidR="00AA162F" w:rsidRDefault="00AA162F" w14:paraId="1F3B1409" wp14:textId="77777777"/>
          <w:p w:rsidR="00AA162F" w:rsidRDefault="00AA162F" w14:paraId="562C75D1" wp14:textId="77777777"/>
        </w:tc>
        <w:tc>
          <w:tcPr>
            <w:tcW w:w="5058" w:type="dxa"/>
          </w:tcPr>
          <w:p w:rsidR="00AA162F" w:rsidRDefault="00AA162F" w14:paraId="664355AD" wp14:textId="77777777"/>
        </w:tc>
      </w:tr>
    </w:tbl>
    <w:p xmlns:wp14="http://schemas.microsoft.com/office/word/2010/wordml" w:rsidR="00AA162F" w:rsidRDefault="00AA162F" w14:paraId="1A965116" wp14:textId="77777777"/>
    <w:tbl>
      <w:tblPr>
        <w:tblStyle w:val="a8"/>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058"/>
        <w:gridCol w:w="5058"/>
      </w:tblGrid>
      <w:tr xmlns:wp14="http://schemas.microsoft.com/office/word/2010/wordml" w:rsidR="00AA162F" w14:paraId="1B4756E7" wp14:textId="77777777">
        <w:tc>
          <w:tcPr>
            <w:tcW w:w="10116" w:type="dxa"/>
            <w:gridSpan w:val="2"/>
          </w:tcPr>
          <w:p w:rsidR="00AA162F" w:rsidRDefault="002B399E" w14:paraId="3680F708" wp14:textId="77777777">
            <w:pPr>
              <w:rPr>
                <w:b/>
              </w:rPr>
            </w:pPr>
            <w:r>
              <w:rPr>
                <w:b/>
              </w:rPr>
              <w:t>Externen: netwerk, pers, ...</w:t>
            </w:r>
          </w:p>
        </w:tc>
      </w:tr>
      <w:tr xmlns:wp14="http://schemas.microsoft.com/office/word/2010/wordml" w:rsidR="00AA162F" w14:paraId="569651DA" wp14:textId="77777777">
        <w:tc>
          <w:tcPr>
            <w:tcW w:w="5058" w:type="dxa"/>
          </w:tcPr>
          <w:p w:rsidR="00AA162F" w:rsidRDefault="002B399E" w14:paraId="5F100172" wp14:textId="77777777">
            <w:r>
              <w:t>Wie moet op de hoogte gebracht worden?</w:t>
            </w:r>
          </w:p>
        </w:tc>
        <w:tc>
          <w:tcPr>
            <w:tcW w:w="5058" w:type="dxa"/>
          </w:tcPr>
          <w:p w:rsidR="00AA162F" w:rsidRDefault="002B399E" w14:paraId="7F9C23AE" wp14:textId="77777777">
            <w:r>
              <w:t>Wie doet de melding?</w:t>
            </w:r>
          </w:p>
        </w:tc>
      </w:tr>
      <w:tr xmlns:wp14="http://schemas.microsoft.com/office/word/2010/wordml" w:rsidR="00AA162F" w14:paraId="7DF4E37C" wp14:textId="77777777">
        <w:tc>
          <w:tcPr>
            <w:tcW w:w="5058" w:type="dxa"/>
          </w:tcPr>
          <w:p w:rsidR="00AA162F" w:rsidRDefault="00AA162F" w14:paraId="44FB30F8" wp14:textId="77777777"/>
        </w:tc>
        <w:tc>
          <w:tcPr>
            <w:tcW w:w="5058" w:type="dxa"/>
          </w:tcPr>
          <w:p w:rsidR="00AA162F" w:rsidRDefault="00AA162F" w14:paraId="1DA6542E" wp14:textId="77777777"/>
          <w:p w:rsidR="00AA162F" w:rsidRDefault="00AA162F" w14:paraId="3041E394" wp14:textId="77777777"/>
        </w:tc>
      </w:tr>
    </w:tbl>
    <w:p xmlns:wp14="http://schemas.microsoft.com/office/word/2010/wordml" w:rsidR="00AA162F" w:rsidRDefault="00AA162F" w14:paraId="722B00AE" wp14:textId="77777777"/>
    <w:p xmlns:wp14="http://schemas.microsoft.com/office/word/2010/wordml" w:rsidR="00AA162F" w:rsidRDefault="00AA162F" w14:paraId="42C6D796" wp14:textId="77777777"/>
    <w:p xmlns:wp14="http://schemas.microsoft.com/office/word/2010/wordml" w:rsidR="00AA162F" w:rsidRDefault="00AA162F" w14:paraId="6E1831B3" wp14:textId="77777777"/>
    <w:p xmlns:wp14="http://schemas.microsoft.com/office/word/2010/wordml" w:rsidR="00AA162F" w:rsidP="00F731CD" w:rsidRDefault="002B399E" w14:paraId="781D69AC" wp14:textId="77777777">
      <w:pPr>
        <w:pStyle w:val="Kop1"/>
        <w:numPr>
          <w:ilvl w:val="0"/>
          <w:numId w:val="0"/>
        </w:numPr>
      </w:pPr>
      <w:bookmarkStart w:name="_heading=h.kkxoocuftq25" w:colFirst="0" w:colLast="0" w:id="4"/>
      <w:bookmarkEnd w:id="4"/>
      <w:r>
        <w:t>Fase 4: nazorg en evaluatie</w:t>
      </w:r>
    </w:p>
    <w:p xmlns:wp14="http://schemas.microsoft.com/office/word/2010/wordml" w:rsidR="00AA162F" w:rsidP="00F731CD" w:rsidRDefault="00AA162F" w14:paraId="54E11D2A" wp14:textId="77777777">
      <w:pPr>
        <w:pStyle w:val="Kop1"/>
        <w:numPr>
          <w:ilvl w:val="0"/>
          <w:numId w:val="0"/>
        </w:numPr>
      </w:pPr>
    </w:p>
    <w:p xmlns:wp14="http://schemas.microsoft.com/office/word/2010/wordml" w:rsidR="00AA162F" w:rsidRDefault="00AA162F" w14:paraId="31126E5D" wp14:textId="77777777"/>
    <w:p xmlns:wp14="http://schemas.microsoft.com/office/word/2010/wordml" w:rsidR="00AA162F" w:rsidRDefault="002B399E" w14:paraId="7545A275" wp14:textId="77777777">
      <w:r>
        <w:t>Er moet nagegaan worden of er nood is aan hulpverlening. Welke hulpverlening is mogelijk binnen de regio? En bij ernstige incidenten (mogelijk bij rood, zeker checken bij zwart) is de vraag of er melding moet gedaan worden bij justitie.</w:t>
      </w:r>
    </w:p>
    <w:p xmlns:wp14="http://schemas.microsoft.com/office/word/2010/wordml" w:rsidR="00AA162F" w:rsidRDefault="00AA162F" w14:paraId="2DE403A5" wp14:textId="77777777"/>
    <w:tbl>
      <w:tblPr>
        <w:tblStyle w:val="a9"/>
        <w:tblW w:w="10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0116"/>
      </w:tblGrid>
      <w:tr xmlns:wp14="http://schemas.microsoft.com/office/word/2010/wordml" w:rsidR="00AA162F" w14:paraId="624E5C3E" wp14:textId="77777777">
        <w:tc>
          <w:tcPr>
            <w:tcW w:w="10116" w:type="dxa"/>
          </w:tcPr>
          <w:p w:rsidR="00AA162F" w:rsidRDefault="002B399E" w14:paraId="1BC678DB" wp14:textId="77777777">
            <w:r>
              <w:t>Welke hulpverlenin</w:t>
            </w:r>
            <w:r>
              <w:t>g is nodig? Welke hulpverlening kan ingeschakeld worden?</w:t>
            </w:r>
          </w:p>
          <w:p w:rsidR="00AA162F" w:rsidRDefault="00AA162F" w14:paraId="62431CDC" wp14:textId="77777777"/>
          <w:p w:rsidR="00AA162F" w:rsidRDefault="002B399E" w14:paraId="6E4EFF7F" wp14:textId="77777777">
            <w:r>
              <w:t>Is er verdere opvolging nodig? Wat? Door wie?</w:t>
            </w:r>
          </w:p>
          <w:p w:rsidR="00AA162F" w:rsidRDefault="00AA162F" w14:paraId="49E398E2" wp14:textId="77777777"/>
          <w:p w:rsidR="00AA162F" w:rsidRDefault="00AA162F" w14:paraId="16287F21" wp14:textId="77777777"/>
        </w:tc>
      </w:tr>
    </w:tbl>
    <w:p xmlns:wp14="http://schemas.microsoft.com/office/word/2010/wordml" w:rsidR="00AA162F" w:rsidRDefault="00AA162F" w14:paraId="5BE93A62" wp14:textId="77777777"/>
    <w:p xmlns:wp14="http://schemas.microsoft.com/office/word/2010/wordml" w:rsidR="00AA162F" w:rsidP="00F731CD" w:rsidRDefault="00AA162F" w14:paraId="384BA73E" wp14:textId="77777777">
      <w:pPr>
        <w:pStyle w:val="Kop1"/>
        <w:numPr>
          <w:ilvl w:val="0"/>
          <w:numId w:val="0"/>
        </w:numPr>
      </w:pPr>
    </w:p>
    <w:p xmlns:wp14="http://schemas.microsoft.com/office/word/2010/wordml" w:rsidR="00AA162F" w:rsidP="00F731CD" w:rsidRDefault="002B399E" w14:paraId="5D4597F6" wp14:textId="77777777">
      <w:pPr>
        <w:pStyle w:val="Kop1"/>
        <w:numPr>
          <w:ilvl w:val="0"/>
          <w:numId w:val="0"/>
        </w:numPr>
      </w:pPr>
      <w:r>
        <w:t>Fase 5: beleid en verbeteracties</w:t>
      </w:r>
    </w:p>
    <w:p xmlns:wp14="http://schemas.microsoft.com/office/word/2010/wordml" w:rsidR="00AA162F" w:rsidRDefault="002B399E" w14:paraId="311F838A" wp14:textId="77777777">
      <w:r>
        <w:t xml:space="preserve">Welke conclusies trek je uit dit incident? </w:t>
      </w:r>
    </w:p>
    <w:p xmlns:wp14="http://schemas.microsoft.com/office/word/2010/wordml" w:rsidR="00AA162F" w:rsidRDefault="00AA162F" w14:paraId="34B3F2EB" wp14:textId="77777777"/>
    <w:p xmlns:wp14="http://schemas.microsoft.com/office/word/2010/wordml" w:rsidR="00AA162F" w:rsidRDefault="00AA162F" w14:paraId="7D34F5C7" wp14:textId="77777777"/>
    <w:p xmlns:wp14="http://schemas.microsoft.com/office/word/2010/wordml" w:rsidR="00AA162F" w:rsidRDefault="002B399E" w14:paraId="45452F58" wp14:textId="77777777">
      <w:r>
        <w:t>Wat is goed verlopen en wil je in andere incidenten ook toepassen?</w:t>
      </w:r>
    </w:p>
    <w:p xmlns:wp14="http://schemas.microsoft.com/office/word/2010/wordml" w:rsidR="00AA162F" w:rsidRDefault="00AA162F" w14:paraId="0B4020A7" wp14:textId="77777777"/>
    <w:p xmlns:wp14="http://schemas.microsoft.com/office/word/2010/wordml" w:rsidR="00AA162F" w:rsidRDefault="00AA162F" w14:paraId="1D7B270A" wp14:textId="77777777"/>
    <w:p xmlns:wp14="http://schemas.microsoft.com/office/word/2010/wordml" w:rsidR="00AA162F" w:rsidRDefault="002B399E" w14:paraId="6E4EA9DE" wp14:textId="77777777">
      <w:r>
        <w:t>Wat kon beter? Wat kan je als professional hieruit leren?</w:t>
      </w:r>
    </w:p>
    <w:p xmlns:wp14="http://schemas.microsoft.com/office/word/2010/wordml" w:rsidR="00AA162F" w:rsidRDefault="00AA162F" w14:paraId="4F904CB7" wp14:textId="77777777"/>
    <w:p xmlns:wp14="http://schemas.microsoft.com/office/word/2010/wordml" w:rsidR="00AA162F" w:rsidRDefault="00AA162F" w14:paraId="06971CD3" wp14:textId="77777777"/>
    <w:p xmlns:wp14="http://schemas.microsoft.com/office/word/2010/wordml" w:rsidR="00AA162F" w:rsidRDefault="002B399E" w14:paraId="7358ADBB" wp14:textId="77777777">
      <w:r>
        <w:t>Wat leert de organisatie uit dit incident en de opvolging ervan?</w:t>
      </w:r>
    </w:p>
    <w:p xmlns:wp14="http://schemas.microsoft.com/office/word/2010/wordml" w:rsidR="00AA162F" w:rsidRDefault="00AA162F" w14:paraId="2A1F701D" wp14:textId="77777777"/>
    <w:p xmlns:wp14="http://schemas.microsoft.com/office/word/2010/wordml" w:rsidR="00AA162F" w:rsidRDefault="00AA162F" w14:paraId="03EFCA41" wp14:textId="77777777">
      <w:pPr>
        <w:spacing w:after="160" w:line="256" w:lineRule="auto"/>
        <w:jc w:val="both"/>
        <w:rPr>
          <w:rFonts w:ascii="Calibri" w:hAnsi="Calibri" w:eastAsia="Calibri" w:cs="Calibri"/>
          <w:sz w:val="22"/>
          <w:szCs w:val="22"/>
        </w:rPr>
      </w:pPr>
    </w:p>
    <w:p xmlns:wp14="http://schemas.microsoft.com/office/word/2010/wordml" w:rsidR="00AA162F" w:rsidP="00F731CD" w:rsidRDefault="00AA162F" w14:paraId="5F96A722" wp14:textId="77777777">
      <w:pPr>
        <w:pStyle w:val="Kop2"/>
        <w:keepLines/>
        <w:numPr>
          <w:ilvl w:val="0"/>
          <w:numId w:val="0"/>
        </w:numPr>
        <w:spacing w:before="40" w:after="0" w:line="256" w:lineRule="auto"/>
        <w:jc w:val="both"/>
      </w:pPr>
      <w:bookmarkStart w:name="_heading=h.z5ahk36hbz95" w:colFirst="0" w:colLast="0" w:id="5"/>
      <w:bookmarkStart w:name="_GoBack" w:id="6"/>
      <w:bookmarkEnd w:id="5"/>
      <w:bookmarkEnd w:id="6"/>
    </w:p>
    <w:sectPr w:rsidR="00AA162F">
      <w:headerReference w:type="default" r:id="rId10"/>
      <w:type w:val="continuous"/>
      <w:pgSz w:w="11906" w:h="16838" w:orient="portrait"/>
      <w:pgMar w:top="1797" w:right="746" w:bottom="1438" w:left="126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B399E" w:rsidRDefault="002B399E" w14:paraId="5220BBB2" wp14:textId="77777777">
      <w:pPr>
        <w:spacing w:after="0"/>
      </w:pPr>
      <w:r>
        <w:separator/>
      </w:r>
    </w:p>
  </w:endnote>
  <w:endnote w:type="continuationSeparator" w:id="0">
    <w:p xmlns:wp14="http://schemas.microsoft.com/office/word/2010/wordml" w:rsidR="002B399E" w:rsidRDefault="002B399E" w14:paraId="13CB595B"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imes New Roman (Hoofdtekst CS)">
    <w:panose1 w:val="00000000000000000000"/>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A162F" w:rsidRDefault="002B399E" w14:paraId="133EDD17" wp14:textId="77777777">
    <w:pPr>
      <w:jc w:val="right"/>
    </w:pPr>
    <w:r>
      <w:fldChar w:fldCharType="begin"/>
    </w:r>
    <w:r>
      <w:instrText>PAGE</w:instrText>
    </w:r>
    <w:r>
      <w:fldChar w:fldCharType="end"/>
    </w:r>
  </w:p>
  <w:p xmlns:wp14="http://schemas.microsoft.com/office/word/2010/wordml" w:rsidR="00AA162F" w:rsidRDefault="00AA162F" w14:paraId="5B95CD12" wp14:textId="7777777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A162F" w:rsidRDefault="002B399E" w14:paraId="2AC0FEDB" wp14:textId="77777777">
    <w:pPr>
      <w:tabs>
        <w:tab w:val="right" w:pos="9900"/>
      </w:tabs>
    </w:pPr>
    <w:r>
      <w:t xml:space="preserve">[p. </w:t>
    </w:r>
    <w:r>
      <w:fldChar w:fldCharType="begin"/>
    </w:r>
    <w:r>
      <w:instrText>PAGE</w:instrText>
    </w:r>
    <w:r w:rsidR="00F731CD">
      <w:fldChar w:fldCharType="separate"/>
    </w:r>
    <w:r w:rsidR="00F731CD">
      <w:rPr>
        <w:noProof/>
      </w:rPr>
      <w:t>1</w:t>
    </w:r>
    <w:r>
      <w:fldChar w:fldCharType="end"/>
    </w:r>
    <w:r>
      <w:t xml:space="preserve"> van </w:t>
    </w:r>
    <w:r>
      <w:fldChar w:fldCharType="begin"/>
    </w:r>
    <w:r>
      <w:instrText>NUMPAGES</w:instrText>
    </w:r>
    <w:r w:rsidR="00F731CD">
      <w:fldChar w:fldCharType="separate"/>
    </w:r>
    <w:r w:rsidR="00F731CD">
      <w:rPr>
        <w:noProof/>
      </w:rPr>
      <w:t>1</w:t>
    </w:r>
    <w:r>
      <w:fldChar w:fldCharType="end"/>
    </w:r>
    <w:r>
      <w:t>]</w:t>
    </w:r>
  </w:p>
  <w:p xmlns:wp14="http://schemas.microsoft.com/office/word/2010/wordml" w:rsidR="00AA162F" w:rsidRDefault="00AA162F" w14:paraId="5AE48A43" wp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B399E" w:rsidRDefault="002B399E" w14:paraId="6D9C8D39" wp14:textId="77777777">
      <w:pPr>
        <w:spacing w:after="0"/>
      </w:pPr>
      <w:r>
        <w:separator/>
      </w:r>
    </w:p>
  </w:footnote>
  <w:footnote w:type="continuationSeparator" w:id="0">
    <w:p xmlns:wp14="http://schemas.microsoft.com/office/word/2010/wordml" w:rsidR="002B399E" w:rsidRDefault="002B399E" w14:paraId="675E05EE" wp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A162F" w:rsidRDefault="00AA162F" w14:paraId="2FC17F8B" wp14:textId="77777777">
    <w:pPr>
      <w:ind w:left="-720"/>
    </w:pPr>
  </w:p>
  <w:p xmlns:wp14="http://schemas.microsoft.com/office/word/2010/wordml" w:rsidR="00AA162F" w:rsidRDefault="00AA162F" w14:paraId="0A4F7224" wp14:textId="77777777">
    <w:pP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0E04"/>
    <w:multiLevelType w:val="multilevel"/>
    <w:tmpl w:val="E410C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124CCA"/>
    <w:multiLevelType w:val="multilevel"/>
    <w:tmpl w:val="4D008334"/>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2"/>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2F"/>
    <w:rsid w:val="002B399E"/>
    <w:rsid w:val="00AA162F"/>
    <w:rsid w:val="00F731CD"/>
    <w:rsid w:val="24948FD2"/>
    <w:rsid w:val="5447B9EE"/>
    <w:rsid w:val="57DFDD8B"/>
    <w:rsid w:val="5A04D66A"/>
    <w:rsid w:val="5BA0A6CB"/>
    <w:rsid w:val="63929053"/>
    <w:rsid w:val="75530333"/>
    <w:rsid w:val="7C4D29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7F9D"/>
  <w15:docId w15:val="{28B4FD39-91B0-4906-B1F4-3318BD3384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Verdana" w:hAnsi="Verdana" w:eastAsia="Verdana" w:cs="Verdana"/>
        <w:sz w:val="18"/>
        <w:szCs w:val="18"/>
        <w:lang w:val="nl-BE" w:eastAsia="nl-BE" w:bidi="ar-SA"/>
      </w:rPr>
    </w:rPrDefault>
    <w:pPrDefault>
      <w:pPr>
        <w:spacing w:after="6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462B63"/>
    <w:rPr>
      <w:lang w:eastAsia="nl-NL"/>
    </w:rPr>
  </w:style>
  <w:style w:type="paragraph" w:styleId="Kop1">
    <w:name w:val="heading 1"/>
    <w:basedOn w:val="Standaard"/>
    <w:next w:val="Standaard"/>
    <w:uiPriority w:val="9"/>
    <w:qFormat/>
    <w:pPr>
      <w:keepNext/>
      <w:numPr>
        <w:numId w:val="2"/>
      </w:numPr>
      <w:spacing w:before="60"/>
      <w:outlineLvl w:val="0"/>
    </w:pPr>
    <w:rPr>
      <w:rFonts w:cs="Arial"/>
      <w:b/>
      <w:bCs/>
      <w:kern w:val="32"/>
      <w:sz w:val="22"/>
      <w:szCs w:val="32"/>
    </w:rPr>
  </w:style>
  <w:style w:type="paragraph" w:styleId="Kop2">
    <w:name w:val="heading 2"/>
    <w:basedOn w:val="Standaard"/>
    <w:next w:val="Standaard"/>
    <w:uiPriority w:val="9"/>
    <w:unhideWhenUsed/>
    <w:qFormat/>
    <w:pPr>
      <w:keepNext/>
      <w:numPr>
        <w:ilvl w:val="1"/>
        <w:numId w:val="2"/>
      </w:numPr>
      <w:spacing w:before="60"/>
      <w:outlineLvl w:val="1"/>
    </w:pPr>
    <w:rPr>
      <w:rFonts w:cs="Arial"/>
      <w:b/>
      <w:bCs/>
      <w:iCs/>
      <w:sz w:val="22"/>
      <w:szCs w:val="28"/>
    </w:rPr>
  </w:style>
  <w:style w:type="paragraph" w:styleId="Kop3">
    <w:name w:val="heading 3"/>
    <w:basedOn w:val="Standaard"/>
    <w:next w:val="Standaard"/>
    <w:uiPriority w:val="9"/>
    <w:semiHidden/>
    <w:unhideWhenUsed/>
    <w:qFormat/>
    <w:pPr>
      <w:keepNext/>
      <w:numPr>
        <w:ilvl w:val="2"/>
        <w:numId w:val="2"/>
      </w:numPr>
      <w:spacing w:before="60"/>
      <w:outlineLvl w:val="2"/>
    </w:pPr>
    <w:rPr>
      <w:rFonts w:cs="Arial"/>
      <w:b/>
      <w:bCs/>
      <w:sz w:val="20"/>
      <w:szCs w:val="26"/>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itel">
    <w:name w:val="Title"/>
    <w:basedOn w:val="Standaard"/>
    <w:uiPriority w:val="10"/>
    <w:qFormat/>
    <w:pPr>
      <w:spacing w:before="60" w:after="120"/>
    </w:pPr>
    <w:rPr>
      <w:rFonts w:cs="Arial"/>
      <w:b/>
      <w:bCs/>
      <w:kern w:val="28"/>
      <w:sz w:val="24"/>
      <w:szCs w:val="32"/>
    </w:rPr>
  </w:style>
  <w:style w:type="paragraph" w:styleId="Voettekst">
    <w:name w:val="footer"/>
    <w:basedOn w:val="Standaard"/>
    <w:semiHidden/>
    <w:pPr>
      <w:tabs>
        <w:tab w:val="center" w:pos="4536"/>
        <w:tab w:val="right" w:pos="9072"/>
      </w:tabs>
      <w:jc w:val="right"/>
    </w:pPr>
    <w:rPr>
      <w:sz w:val="12"/>
    </w:rPr>
  </w:style>
  <w:style w:type="paragraph" w:styleId="Bestandslokatie" w:customStyle="1">
    <w:name w:val="Bestandslokatie"/>
    <w:basedOn w:val="Voettekst"/>
  </w:style>
  <w:style w:type="paragraph" w:styleId="Koptekst">
    <w:name w:val="header"/>
    <w:basedOn w:val="Standaard"/>
    <w:semiHidden/>
    <w:pPr>
      <w:tabs>
        <w:tab w:val="center" w:pos="4536"/>
        <w:tab w:val="right" w:pos="9072"/>
      </w:tabs>
    </w:pPr>
    <w:rPr>
      <w:sz w:val="16"/>
    </w:rPr>
  </w:style>
  <w:style w:type="paragraph" w:styleId="Opsomming1" w:customStyle="1">
    <w:name w:val="Opsomming 1"/>
    <w:basedOn w:val="Standaard"/>
    <w:pPr>
      <w:tabs>
        <w:tab w:val="left" w:pos="284"/>
        <w:tab w:val="num" w:pos="720"/>
      </w:tabs>
      <w:spacing w:before="60"/>
      <w:ind w:left="720" w:hanging="720"/>
    </w:pPr>
  </w:style>
  <w:style w:type="paragraph" w:styleId="Opsomming2" w:customStyle="1">
    <w:name w:val="Opsomming 2"/>
    <w:basedOn w:val="Opsomming1"/>
    <w:pPr>
      <w:tabs>
        <w:tab w:val="left" w:pos="567"/>
      </w:tabs>
      <w:ind w:left="568" w:hanging="284"/>
    </w:pPr>
  </w:style>
  <w:style w:type="paragraph" w:styleId="Opsomming3" w:customStyle="1">
    <w:name w:val="Opsomming 3"/>
    <w:basedOn w:val="Opsomming2"/>
    <w:pPr>
      <w:tabs>
        <w:tab w:val="left" w:pos="851"/>
      </w:tabs>
      <w:ind w:left="720" w:hanging="720"/>
    </w:pPr>
  </w:style>
  <w:style w:type="character" w:styleId="Paginanummer">
    <w:name w:val="page number"/>
    <w:semiHidden/>
    <w:rPr>
      <w:rFonts w:ascii="Verdana" w:hAnsi="Verdana"/>
      <w:sz w:val="14"/>
    </w:rPr>
  </w:style>
  <w:style w:type="paragraph" w:styleId="Ballontekst">
    <w:name w:val="Balloon Text"/>
    <w:basedOn w:val="Standaard"/>
    <w:link w:val="BallontekstChar"/>
    <w:uiPriority w:val="99"/>
    <w:semiHidden/>
    <w:unhideWhenUsed/>
    <w:rsid w:val="00E565A6"/>
    <w:pPr>
      <w:spacing w:after="0"/>
    </w:pPr>
    <w:rPr>
      <w:rFonts w:ascii="Lucida Grande" w:hAnsi="Lucida Grande" w:cs="Lucida Grande"/>
    </w:rPr>
  </w:style>
  <w:style w:type="character" w:styleId="BallontekstChar" w:customStyle="1">
    <w:name w:val="Ballontekst Char"/>
    <w:link w:val="Ballontekst"/>
    <w:uiPriority w:val="99"/>
    <w:semiHidden/>
    <w:rsid w:val="00E565A6"/>
    <w:rPr>
      <w:rFonts w:ascii="Lucida Grande" w:hAnsi="Lucida Grande" w:cs="Lucida Grande"/>
      <w:sz w:val="18"/>
      <w:szCs w:val="18"/>
      <w:lang w:val="nl-BE"/>
    </w:rPr>
  </w:style>
  <w:style w:type="table" w:styleId="Tabelraster">
    <w:name w:val="Table Grid"/>
    <w:basedOn w:val="Standaardtabel"/>
    <w:uiPriority w:val="59"/>
    <w:rsid w:val="00A8294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Standaard"/>
    <w:rsid w:val="002E49F0"/>
    <w:pPr>
      <w:spacing w:before="100" w:beforeAutospacing="1" w:after="100" w:afterAutospacing="1"/>
    </w:pPr>
    <w:rPr>
      <w:rFonts w:ascii="Times New Roman" w:hAnsi="Times New Roman"/>
      <w:sz w:val="24"/>
      <w:szCs w:val="24"/>
      <w:lang w:val="en-US" w:eastAsia="en-US"/>
    </w:rPr>
  </w:style>
  <w:style w:type="character" w:styleId="normaltextrun" w:customStyle="1">
    <w:name w:val="normaltextrun"/>
    <w:basedOn w:val="Standaardalinea-lettertype"/>
    <w:rsid w:val="002E49F0"/>
  </w:style>
  <w:style w:type="character" w:styleId="findhit" w:customStyle="1">
    <w:name w:val="findhit"/>
    <w:basedOn w:val="Standaardalinea-lettertype"/>
    <w:rsid w:val="002E49F0"/>
  </w:style>
  <w:style w:type="character" w:styleId="eop" w:customStyle="1">
    <w:name w:val="eop"/>
    <w:basedOn w:val="Standaardalinea-lettertype"/>
    <w:rsid w:val="002E49F0"/>
  </w:style>
  <w:style w:type="paragraph" w:styleId="Lijstalinea">
    <w:name w:val="List Paragraph"/>
    <w:basedOn w:val="Standaard"/>
    <w:uiPriority w:val="72"/>
    <w:rsid w:val="00531748"/>
    <w:pPr>
      <w:ind w:left="720"/>
      <w:contextualSpacing/>
    </w:pPr>
  </w:style>
  <w:style w:type="paragraph" w:styleId="xmsonormal" w:customStyle="1">
    <w:name w:val="x_msonormal"/>
    <w:basedOn w:val="Standaard"/>
    <w:rsid w:val="0019031F"/>
    <w:pPr>
      <w:spacing w:before="100" w:beforeAutospacing="1" w:after="100" w:afterAutospacing="1"/>
    </w:pPr>
    <w:rPr>
      <w:rFonts w:ascii="Times" w:hAnsi="Times" w:cs="Times New Roman (Hoofdtekst CS)" w:eastAsiaTheme="minorEastAsia"/>
      <w:color w:val="000000" w:themeColor="text1"/>
      <w:sz w:val="20"/>
      <w:lang w:val="nl-NL"/>
    </w:rPr>
  </w:style>
  <w:style w:type="character" w:styleId="Verwijzingopmerking">
    <w:name w:val="annotation reference"/>
    <w:basedOn w:val="Standaardalinea-lettertype"/>
    <w:uiPriority w:val="99"/>
    <w:semiHidden/>
    <w:unhideWhenUsed/>
    <w:rsid w:val="00481F6F"/>
    <w:rPr>
      <w:sz w:val="16"/>
      <w:szCs w:val="16"/>
    </w:rPr>
  </w:style>
  <w:style w:type="paragraph" w:styleId="Tekstopmerking">
    <w:name w:val="annotation text"/>
    <w:basedOn w:val="Standaard"/>
    <w:link w:val="TekstopmerkingChar"/>
    <w:uiPriority w:val="99"/>
    <w:semiHidden/>
    <w:unhideWhenUsed/>
    <w:rsid w:val="00481F6F"/>
    <w:rPr>
      <w:sz w:val="20"/>
    </w:rPr>
  </w:style>
  <w:style w:type="character" w:styleId="TekstopmerkingChar" w:customStyle="1">
    <w:name w:val="Tekst opmerking Char"/>
    <w:basedOn w:val="Standaardalinea-lettertype"/>
    <w:link w:val="Tekstopmerking"/>
    <w:uiPriority w:val="99"/>
    <w:semiHidden/>
    <w:rsid w:val="00481F6F"/>
    <w:rPr>
      <w:rFonts w:ascii="Verdana" w:hAnsi="Verdana"/>
      <w:lang w:eastAsia="nl-NL"/>
    </w:rPr>
  </w:style>
  <w:style w:type="paragraph" w:styleId="Onderwerpvanopmerking">
    <w:name w:val="annotation subject"/>
    <w:basedOn w:val="Tekstopmerking"/>
    <w:next w:val="Tekstopmerking"/>
    <w:link w:val="OnderwerpvanopmerkingChar"/>
    <w:uiPriority w:val="99"/>
    <w:semiHidden/>
    <w:unhideWhenUsed/>
    <w:rsid w:val="00481F6F"/>
    <w:rPr>
      <w:b/>
      <w:bCs/>
    </w:rPr>
  </w:style>
  <w:style w:type="character" w:styleId="OnderwerpvanopmerkingChar" w:customStyle="1">
    <w:name w:val="Onderwerp van opmerking Char"/>
    <w:basedOn w:val="TekstopmerkingChar"/>
    <w:link w:val="Onderwerpvanopmerking"/>
    <w:uiPriority w:val="99"/>
    <w:semiHidden/>
    <w:rsid w:val="00481F6F"/>
    <w:rPr>
      <w:rFonts w:ascii="Verdana" w:hAnsi="Verdana"/>
      <w:b/>
      <w:bCs/>
      <w:lang w:eastAsia="nl-NL"/>
    </w:rPr>
  </w:style>
  <w:style w:type="paragraph" w:styleId="Ondertitel">
    <w:name w:val="Subtitle"/>
    <w:basedOn w:val="Standaard"/>
    <w:next w:val="Standaard"/>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0" w:type="dxa"/>
        <w:left w:w="70" w:type="dxa"/>
        <w:bottom w:w="0" w:type="dxa"/>
        <w:right w:w="70" w:type="dxa"/>
      </w:tblCellMar>
    </w:tblPr>
  </w:style>
  <w:style w:type="table" w:styleId="a0" w:customStyle="1">
    <w:basedOn w:val="TableNormal"/>
    <w:tblPr>
      <w:tblStyleRowBandSize w:val="1"/>
      <w:tblStyleColBandSize w:val="1"/>
      <w:tblCellMar>
        <w:top w:w="0" w:type="dxa"/>
        <w:left w:w="70" w:type="dxa"/>
        <w:bottom w:w="0" w:type="dxa"/>
        <w:right w:w="70" w:type="dxa"/>
      </w:tblCellMar>
    </w:tblPr>
  </w:style>
  <w:style w:type="table" w:styleId="a1" w:customStyle="1">
    <w:basedOn w:val="TableNormal"/>
    <w:tblPr>
      <w:tblStyleRowBandSize w:val="1"/>
      <w:tblStyleColBandSize w:val="1"/>
      <w:tblCellMar>
        <w:top w:w="0" w:type="dxa"/>
        <w:left w:w="108" w:type="dxa"/>
        <w:bottom w:w="0" w:type="dxa"/>
        <w:right w:w="108" w:type="dxa"/>
      </w:tblCellMar>
    </w:tblPr>
  </w:style>
  <w:style w:type="table" w:styleId="a2" w:customStyle="1">
    <w:basedOn w:val="TableNormal"/>
    <w:tblPr>
      <w:tblStyleRowBandSize w:val="1"/>
      <w:tblStyleColBandSize w:val="1"/>
      <w:tblCellMar>
        <w:top w:w="0" w:type="dxa"/>
        <w:left w:w="108" w:type="dxa"/>
        <w:bottom w:w="0" w:type="dxa"/>
        <w:right w:w="108" w:type="dxa"/>
      </w:tblCellMar>
    </w:tblPr>
  </w:style>
  <w:style w:type="table" w:styleId="a3" w:customStyle="1">
    <w:basedOn w:val="TableNormal"/>
    <w:tblPr>
      <w:tblStyleRowBandSize w:val="1"/>
      <w:tblStyleColBandSize w:val="1"/>
      <w:tblCellMar>
        <w:top w:w="0" w:type="dxa"/>
        <w:left w:w="108" w:type="dxa"/>
        <w:bottom w:w="0" w:type="dxa"/>
        <w:right w:w="108" w:type="dxa"/>
      </w:tblCellMar>
    </w:tblPr>
  </w:style>
  <w:style w:type="table" w:styleId="a4" w:customStyle="1">
    <w:basedOn w:val="TableNormal"/>
    <w:tblPr>
      <w:tblStyleRowBandSize w:val="1"/>
      <w:tblStyleColBandSize w:val="1"/>
      <w:tblCellMar>
        <w:top w:w="100" w:type="dxa"/>
        <w:left w:w="100" w:type="dxa"/>
        <w:bottom w:w="100" w:type="dxa"/>
        <w:right w:w="100" w:type="dxa"/>
      </w:tblCellMar>
    </w:tblPr>
  </w:style>
  <w:style w:type="table" w:styleId="a5" w:customStyle="1">
    <w:basedOn w:val="TableNormal"/>
    <w:tblPr>
      <w:tblStyleRowBandSize w:val="1"/>
      <w:tblStyleColBandSize w:val="1"/>
      <w:tblCellMar>
        <w:top w:w="0" w:type="dxa"/>
        <w:left w:w="108" w:type="dxa"/>
        <w:bottom w:w="0" w:type="dxa"/>
        <w:right w:w="108" w:type="dxa"/>
      </w:tblCellMar>
    </w:tblPr>
  </w:style>
  <w:style w:type="table" w:styleId="a6" w:customStyle="1">
    <w:basedOn w:val="TableNormal"/>
    <w:tblPr>
      <w:tblStyleRowBandSize w:val="1"/>
      <w:tblStyleColBandSize w:val="1"/>
      <w:tblCellMar>
        <w:top w:w="0" w:type="dxa"/>
        <w:left w:w="108" w:type="dxa"/>
        <w:bottom w:w="0" w:type="dxa"/>
        <w:right w:w="108" w:type="dxa"/>
      </w:tblCellMar>
    </w:tblPr>
  </w:style>
  <w:style w:type="table" w:styleId="a7" w:customStyle="1">
    <w:basedOn w:val="TableNormal"/>
    <w:tblPr>
      <w:tblStyleRowBandSize w:val="1"/>
      <w:tblStyleColBandSize w:val="1"/>
      <w:tblCellMar>
        <w:top w:w="0" w:type="dxa"/>
        <w:left w:w="108" w:type="dxa"/>
        <w:bottom w:w="0" w:type="dxa"/>
        <w:right w:w="108" w:type="dxa"/>
      </w:tblCellMar>
    </w:tblPr>
  </w:style>
  <w:style w:type="table" w:styleId="a8" w:customStyle="1">
    <w:basedOn w:val="TableNormal"/>
    <w:tblPr>
      <w:tblStyleRowBandSize w:val="1"/>
      <w:tblStyleColBandSize w:val="1"/>
      <w:tblCellMar>
        <w:top w:w="0" w:type="dxa"/>
        <w:left w:w="108" w:type="dxa"/>
        <w:bottom w:w="0" w:type="dxa"/>
        <w:right w:w="108" w:type="dxa"/>
      </w:tblCellMar>
    </w:tblPr>
  </w:style>
  <w:style w:type="table" w:styleId="a9" w:customStyle="1">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3.xml" Id="rId14" /></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EcOaIpIANkD0Ajr9HX+MEfzqJg==">AMUW2mV4m0YP9igTL9Dvx2tNv1lxdWoWctUdpZk3L30FmkAgLBf08yKxYcnLKtCJb/D6wN5LCzzTFst1QfAIAJ9YVrbAdB49SyKTe7e4FBHX6rwH+JcS2MSSx0C+QKdrn1tHkzQjdXQ7wKY6cxuhX6W0XSsaYNVddS7PsirE/torzHSM22joy4OnC5Z/P2CGy/F0GtALYp+4IxHPkpEjTkVQrE+erOlSog==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9412565B187F84F9E61F7B475319D45" ma:contentTypeVersion="14" ma:contentTypeDescription="Een nieuw document maken." ma:contentTypeScope="" ma:versionID="e3ce525b1903469c611f92bb879b303b">
  <xsd:schema xmlns:xsd="http://www.w3.org/2001/XMLSchema" xmlns:xs="http://www.w3.org/2001/XMLSchema" xmlns:p="http://schemas.microsoft.com/office/2006/metadata/properties" xmlns:ns2="d5e38e56-cfc0-4be1-83c7-5039599b4a15" xmlns:ns3="a98011b6-6e9e-4d1e-877c-24385949d8d3" targetNamespace="http://schemas.microsoft.com/office/2006/metadata/properties" ma:root="true" ma:fieldsID="29a221b11f9e5c4b7a3a53e6415aaba9" ns2:_="" ns3:_="">
    <xsd:import namespace="d5e38e56-cfc0-4be1-83c7-5039599b4a15"/>
    <xsd:import namespace="a98011b6-6e9e-4d1e-877c-24385949d8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_Flow_SignoffStatus" minOccurs="0"/>
                <xsd:element ref="ns2:MediaServiceGenerationTime" minOccurs="0"/>
                <xsd:element ref="ns2:MediaServiceEventHashCode" minOccurs="0"/>
                <xsd:element ref="ns2:link"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38e56-cfc0-4be1-83c7-5039599b4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Afmeldings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8011b6-6e9e-4d1e-877c-24385949d8d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ink xmlns="d5e38e56-cfc0-4be1-83c7-5039599b4a15">
      <Url xsi:nil="true"/>
      <Description xsi:nil="true"/>
    </link>
    <_Flow_SignoffStatus xmlns="d5e38e56-cfc0-4be1-83c7-5039599b4a15"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565966-43DA-4630-A84C-F0B67549D18B}"/>
</file>

<file path=customXml/itemProps3.xml><?xml version="1.0" encoding="utf-8"?>
<ds:datastoreItem xmlns:ds="http://schemas.openxmlformats.org/officeDocument/2006/customXml" ds:itemID="{DE3F662E-29C9-444E-9B18-5F6E51C3DB92}"/>
</file>

<file path=customXml/itemProps4.xml><?xml version="1.0" encoding="utf-8"?>
<ds:datastoreItem xmlns:ds="http://schemas.openxmlformats.org/officeDocument/2006/customXml" ds:itemID="{D5B89FA7-EB87-48D8-AE3C-E7A47E82BE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 Wilde</dc:creator>
  <cp:lastModifiedBy>Bart Vandenbussche</cp:lastModifiedBy>
  <cp:revision>3</cp:revision>
  <dcterms:created xsi:type="dcterms:W3CDTF">2020-10-29T20:03:00Z</dcterms:created>
  <dcterms:modified xsi:type="dcterms:W3CDTF">2021-01-26T19:06:09Z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0x010100F9412565B187F84F9E61F7B475319D45</vt:lpwstr>
  </property>
</Properties>
</file>